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2D5D" w14:textId="77777777" w:rsidR="00B91760" w:rsidRPr="00B91760" w:rsidRDefault="00B91760" w:rsidP="00B91760">
      <w:pPr>
        <w:jc w:val="center"/>
        <w:rPr>
          <w:rFonts w:ascii="Garamond" w:hAnsi="Garamond"/>
          <w:b/>
          <w:bCs/>
          <w:lang w:val="en-US"/>
        </w:rPr>
      </w:pPr>
      <w:r w:rsidRPr="00B91760">
        <w:rPr>
          <w:rFonts w:ascii="Garamond" w:hAnsi="Garamond"/>
          <w:b/>
          <w:bCs/>
          <w:lang w:val="en-US"/>
        </w:rPr>
        <w:t>The Impact of Emotional Intelligence and Coping Strategies on Suicide Risk in Adolescents</w:t>
      </w:r>
    </w:p>
    <w:p w14:paraId="2E5B52AF" w14:textId="56D9EA75" w:rsidR="00590F53" w:rsidRDefault="00590F53" w:rsidP="007317B2">
      <w:pPr>
        <w:jc w:val="center"/>
        <w:rPr>
          <w:rFonts w:ascii="Garamond" w:hAnsi="Garamond"/>
        </w:rPr>
      </w:pPr>
    </w:p>
    <w:p w14:paraId="01047A73" w14:textId="23DA4F7E" w:rsidR="00B91760" w:rsidRDefault="00B91760" w:rsidP="007317B2">
      <w:pPr>
        <w:jc w:val="center"/>
        <w:rPr>
          <w:rFonts w:ascii="Garamond" w:hAnsi="Garamond"/>
        </w:rPr>
      </w:pPr>
    </w:p>
    <w:p w14:paraId="092853B8" w14:textId="77777777" w:rsidR="00B91760" w:rsidRPr="00590F53" w:rsidRDefault="00B91760" w:rsidP="007317B2">
      <w:pPr>
        <w:jc w:val="center"/>
        <w:rPr>
          <w:rFonts w:ascii="Garamond" w:hAnsi="Garamond"/>
        </w:rPr>
      </w:pPr>
    </w:p>
    <w:p w14:paraId="1F9873DC" w14:textId="0BDE8680" w:rsidR="003063E1" w:rsidRDefault="003063E1" w:rsidP="007317B2">
      <w:pPr>
        <w:jc w:val="center"/>
        <w:rPr>
          <w:rFonts w:ascii="Garamond" w:hAnsi="Garamond"/>
          <w:vertAlign w:val="superscript"/>
        </w:rPr>
      </w:pPr>
    </w:p>
    <w:p w14:paraId="72DA9D89" w14:textId="7D11FA3A" w:rsidR="003063E1" w:rsidRDefault="003063E1" w:rsidP="007317B2">
      <w:pPr>
        <w:jc w:val="center"/>
        <w:rPr>
          <w:rFonts w:ascii="Garamond" w:hAnsi="Garamond"/>
        </w:rPr>
      </w:pPr>
      <w:r w:rsidRPr="00590F53">
        <w:rPr>
          <w:rFonts w:ascii="Garamond" w:hAnsi="Garamond"/>
        </w:rPr>
        <w:t>Anyerson Stiths Gómez-Tabares</w:t>
      </w:r>
      <w:r w:rsidRPr="00590F53">
        <w:rPr>
          <w:rStyle w:val="Refdenotaalpie"/>
          <w:rFonts w:ascii="Garamond" w:hAnsi="Garamond"/>
        </w:rPr>
        <w:footnoteReference w:id="1"/>
      </w:r>
      <w:r w:rsidRPr="00590F53">
        <w:rPr>
          <w:rFonts w:ascii="Garamond" w:hAnsi="Garamond"/>
        </w:rPr>
        <w:t>,</w:t>
      </w:r>
      <w:r w:rsidRPr="003063E1">
        <w:rPr>
          <w:rFonts w:ascii="Garamond" w:hAnsi="Garamond"/>
        </w:rPr>
        <w:t xml:space="preserve"> Jessica Paola Carmona Marín</w:t>
      </w:r>
      <w:r>
        <w:rPr>
          <w:rStyle w:val="Refdenotaalpie"/>
          <w:rFonts w:ascii="Garamond" w:hAnsi="Garamond"/>
        </w:rPr>
        <w:footnoteReference w:id="2"/>
      </w:r>
      <w:r w:rsidRPr="003063E1">
        <w:rPr>
          <w:rFonts w:ascii="Garamond" w:hAnsi="Garamond"/>
        </w:rPr>
        <w:t>, Alejandro Muñoz Vanegas</w:t>
      </w:r>
      <w:r>
        <w:rPr>
          <w:rStyle w:val="Refdenotaalpie"/>
          <w:rFonts w:ascii="Garamond" w:hAnsi="Garamond"/>
        </w:rPr>
        <w:footnoteReference w:id="3"/>
      </w:r>
      <w:r w:rsidRPr="003063E1">
        <w:rPr>
          <w:rFonts w:ascii="Garamond" w:hAnsi="Garamond"/>
        </w:rPr>
        <w:t>, Erika Marcela Mogollón Gallego</w:t>
      </w:r>
      <w:r>
        <w:rPr>
          <w:rStyle w:val="Refdenotaalpie"/>
          <w:rFonts w:ascii="Garamond" w:hAnsi="Garamond"/>
        </w:rPr>
        <w:footnoteReference w:id="4"/>
      </w:r>
      <w:r>
        <w:rPr>
          <w:rFonts w:ascii="Garamond" w:hAnsi="Garamond"/>
        </w:rPr>
        <w:t xml:space="preserve">, </w:t>
      </w:r>
      <w:r w:rsidRPr="003063E1">
        <w:rPr>
          <w:rFonts w:ascii="Garamond" w:hAnsi="Garamond"/>
        </w:rPr>
        <w:t>Ana Catalina Muñoz</w:t>
      </w:r>
      <w:r>
        <w:rPr>
          <w:rStyle w:val="Refdenotaalpie"/>
          <w:rFonts w:ascii="Garamond" w:hAnsi="Garamond"/>
        </w:rPr>
        <w:footnoteReference w:id="5"/>
      </w:r>
      <w:r>
        <w:rPr>
          <w:rFonts w:ascii="Garamond" w:hAnsi="Garamond"/>
        </w:rPr>
        <w:t>, Cesar Núñez</w:t>
      </w:r>
      <w:r>
        <w:rPr>
          <w:rStyle w:val="Refdenotaalpie"/>
          <w:rFonts w:ascii="Garamond" w:hAnsi="Garamond"/>
        </w:rPr>
        <w:footnoteReference w:id="6"/>
      </w:r>
      <w:r>
        <w:rPr>
          <w:rFonts w:ascii="Garamond" w:hAnsi="Garamond"/>
        </w:rPr>
        <w:t xml:space="preserve">, </w:t>
      </w:r>
      <w:r w:rsidRPr="00590F53">
        <w:rPr>
          <w:rFonts w:ascii="Garamond" w:hAnsi="Garamond"/>
        </w:rPr>
        <w:t>Jorge Emiro-Restrepo</w:t>
      </w:r>
      <w:r w:rsidRPr="00590F53">
        <w:rPr>
          <w:rStyle w:val="Refdenotaalpie"/>
          <w:rFonts w:ascii="Garamond" w:hAnsi="Garamond"/>
        </w:rPr>
        <w:footnoteReference w:id="7"/>
      </w:r>
    </w:p>
    <w:p w14:paraId="35B973FD" w14:textId="26A38090" w:rsidR="000E1FA1" w:rsidRDefault="000E1FA1" w:rsidP="007317B2">
      <w:pPr>
        <w:jc w:val="center"/>
        <w:rPr>
          <w:rFonts w:ascii="Garamond" w:hAnsi="Garamond"/>
        </w:rPr>
      </w:pPr>
    </w:p>
    <w:p w14:paraId="3B433D3B" w14:textId="77777777" w:rsidR="000E1FA1" w:rsidRDefault="000E1FA1" w:rsidP="000E1FA1">
      <w:pPr>
        <w:spacing w:line="360" w:lineRule="auto"/>
        <w:rPr>
          <w:rFonts w:ascii="Garamond" w:hAnsi="Garamond"/>
          <w:lang w:val="en-US"/>
        </w:rPr>
      </w:pPr>
    </w:p>
    <w:p w14:paraId="5A0F75B8" w14:textId="77777777" w:rsidR="000E1FA1" w:rsidRDefault="000E1FA1" w:rsidP="000E1FA1">
      <w:pPr>
        <w:spacing w:line="360" w:lineRule="auto"/>
        <w:rPr>
          <w:rFonts w:ascii="Garamond" w:hAnsi="Garamond"/>
          <w:lang w:val="en-US"/>
        </w:rPr>
      </w:pPr>
    </w:p>
    <w:p w14:paraId="37B932D2" w14:textId="56DF85F1" w:rsidR="000E1FA1" w:rsidRDefault="000E1FA1" w:rsidP="000E1FA1">
      <w:pPr>
        <w:spacing w:line="360" w:lineRule="auto"/>
        <w:rPr>
          <w:rFonts w:ascii="Garamond" w:hAnsi="Garamond"/>
          <w:lang w:val="en-US"/>
        </w:rPr>
      </w:pPr>
    </w:p>
    <w:p w14:paraId="4301D756" w14:textId="38AEC4E6" w:rsidR="003063E1" w:rsidRDefault="003063E1" w:rsidP="007317B2">
      <w:pPr>
        <w:jc w:val="center"/>
        <w:rPr>
          <w:rFonts w:ascii="Garamond" w:hAnsi="Garamond"/>
        </w:rPr>
      </w:pPr>
    </w:p>
    <w:p w14:paraId="23C49069" w14:textId="46E4D25A" w:rsidR="003063E1" w:rsidRDefault="003063E1" w:rsidP="007317B2">
      <w:pPr>
        <w:jc w:val="center"/>
        <w:rPr>
          <w:rFonts w:ascii="Garamond" w:hAnsi="Garamond"/>
        </w:rPr>
      </w:pPr>
    </w:p>
    <w:p w14:paraId="5366A81A" w14:textId="77777777" w:rsidR="003063E1" w:rsidRPr="00590F53" w:rsidRDefault="003063E1" w:rsidP="007317B2">
      <w:pPr>
        <w:jc w:val="center"/>
        <w:rPr>
          <w:rFonts w:ascii="Garamond" w:hAnsi="Garamond"/>
        </w:rPr>
      </w:pPr>
    </w:p>
    <w:p w14:paraId="3DA14FDF" w14:textId="765F6477" w:rsidR="007317B2" w:rsidRPr="00590F53" w:rsidRDefault="007317B2" w:rsidP="007317B2">
      <w:pPr>
        <w:jc w:val="center"/>
        <w:rPr>
          <w:rFonts w:ascii="Garamond" w:hAnsi="Garamond"/>
        </w:rPr>
      </w:pPr>
    </w:p>
    <w:p w14:paraId="449E17D3" w14:textId="0004D764" w:rsidR="007317B2" w:rsidRPr="00590F53" w:rsidRDefault="007317B2" w:rsidP="007317B2">
      <w:pPr>
        <w:jc w:val="center"/>
        <w:rPr>
          <w:rFonts w:ascii="Garamond" w:hAnsi="Garamond"/>
        </w:rPr>
      </w:pPr>
    </w:p>
    <w:p w14:paraId="21C03BD4" w14:textId="77777777" w:rsidR="00590F53" w:rsidRPr="00590F53" w:rsidRDefault="00590F53" w:rsidP="00590F53">
      <w:pPr>
        <w:rPr>
          <w:rFonts w:ascii="Garamond" w:hAnsi="Garamond"/>
        </w:rPr>
      </w:pPr>
    </w:p>
    <w:sectPr w:rsidR="00590F53" w:rsidRPr="00590F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0BE6" w14:textId="77777777" w:rsidR="008C0464" w:rsidRDefault="008C0464" w:rsidP="00590F53">
      <w:r>
        <w:separator/>
      </w:r>
    </w:p>
  </w:endnote>
  <w:endnote w:type="continuationSeparator" w:id="0">
    <w:p w14:paraId="7D904167" w14:textId="77777777" w:rsidR="008C0464" w:rsidRDefault="008C0464" w:rsidP="0059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7C18" w14:textId="77777777" w:rsidR="008C0464" w:rsidRDefault="008C0464" w:rsidP="00590F53">
      <w:r>
        <w:separator/>
      </w:r>
    </w:p>
  </w:footnote>
  <w:footnote w:type="continuationSeparator" w:id="0">
    <w:p w14:paraId="368DD8F7" w14:textId="77777777" w:rsidR="008C0464" w:rsidRDefault="008C0464" w:rsidP="00590F53">
      <w:r>
        <w:continuationSeparator/>
      </w:r>
    </w:p>
  </w:footnote>
  <w:footnote w:id="1">
    <w:p w14:paraId="629458B2" w14:textId="115445C0" w:rsidR="003063E1" w:rsidRPr="00B91760" w:rsidRDefault="003063E1" w:rsidP="003063E1">
      <w:pPr>
        <w:jc w:val="both"/>
        <w:rPr>
          <w:rFonts w:ascii="Garamond" w:hAnsi="Garamond"/>
          <w:sz w:val="20"/>
          <w:szCs w:val="20"/>
          <w:lang w:val="en-US"/>
        </w:rPr>
      </w:pPr>
      <w:r w:rsidRPr="00B91760">
        <w:rPr>
          <w:rStyle w:val="Refdenotaalpie"/>
          <w:rFonts w:ascii="Garamond" w:hAnsi="Garamond"/>
          <w:sz w:val="20"/>
          <w:szCs w:val="20"/>
        </w:rPr>
        <w:footnoteRef/>
      </w:r>
      <w:r w:rsidR="00B91760" w:rsidRPr="00B91760">
        <w:rPr>
          <w:rFonts w:ascii="Garamond" w:hAnsi="Garamond"/>
          <w:sz w:val="20"/>
          <w:szCs w:val="20"/>
          <w:lang w:val="en-US"/>
        </w:rPr>
        <w:t>Faculty of Social Sciences, Health, and Well-Being</w:t>
      </w:r>
      <w:r w:rsidRPr="00B91760">
        <w:rPr>
          <w:rFonts w:ascii="Garamond" w:hAnsi="Garamond"/>
          <w:sz w:val="20"/>
          <w:szCs w:val="20"/>
          <w:lang w:val="en-US"/>
        </w:rPr>
        <w:t xml:space="preserve">, Universidad </w:t>
      </w:r>
      <w:proofErr w:type="spellStart"/>
      <w:r w:rsidRPr="00B91760">
        <w:rPr>
          <w:rFonts w:ascii="Garamond" w:hAnsi="Garamond"/>
          <w:sz w:val="20"/>
          <w:szCs w:val="20"/>
          <w:lang w:val="en-US"/>
        </w:rPr>
        <w:t>Católica</w:t>
      </w:r>
      <w:proofErr w:type="spellEnd"/>
      <w:r w:rsidRPr="00B91760">
        <w:rPr>
          <w:rFonts w:ascii="Garamond" w:hAnsi="Garamond"/>
          <w:sz w:val="20"/>
          <w:szCs w:val="20"/>
          <w:lang w:val="en-US"/>
        </w:rPr>
        <w:t xml:space="preserve"> Luis </w:t>
      </w:r>
      <w:proofErr w:type="spellStart"/>
      <w:r w:rsidRPr="00B91760">
        <w:rPr>
          <w:rFonts w:ascii="Garamond" w:hAnsi="Garamond"/>
          <w:sz w:val="20"/>
          <w:szCs w:val="20"/>
          <w:lang w:val="en-US"/>
        </w:rPr>
        <w:t>Amigó</w:t>
      </w:r>
      <w:proofErr w:type="spellEnd"/>
      <w:r w:rsidRPr="00B91760">
        <w:rPr>
          <w:rFonts w:ascii="Garamond" w:hAnsi="Garamond"/>
          <w:sz w:val="20"/>
          <w:szCs w:val="20"/>
          <w:lang w:val="en-US"/>
        </w:rPr>
        <w:t xml:space="preserve"> Medellin, Colombia</w:t>
      </w:r>
    </w:p>
  </w:footnote>
  <w:footnote w:id="2">
    <w:p w14:paraId="4A185E7E" w14:textId="76EF06EC" w:rsidR="003063E1" w:rsidRPr="00B91760" w:rsidRDefault="003063E1">
      <w:pPr>
        <w:pStyle w:val="Textonotapie"/>
        <w:rPr>
          <w:rFonts w:ascii="Garamond" w:hAnsi="Garamond"/>
        </w:rPr>
      </w:pPr>
      <w:r w:rsidRPr="00B91760">
        <w:rPr>
          <w:rStyle w:val="Refdenotaalpie"/>
          <w:rFonts w:ascii="Garamond" w:hAnsi="Garamond"/>
        </w:rPr>
        <w:footnoteRef/>
      </w:r>
      <w:r w:rsidRPr="00B91760">
        <w:rPr>
          <w:rFonts w:ascii="Garamond" w:hAnsi="Garamond"/>
        </w:rPr>
        <w:t xml:space="preserve"> </w:t>
      </w:r>
      <w:r w:rsidR="00B91760" w:rsidRPr="00B91760">
        <w:rPr>
          <w:rFonts w:ascii="Garamond" w:hAnsi="Garamond"/>
          <w:lang w:val="en-US"/>
        </w:rPr>
        <w:t xml:space="preserve">Faculty of Social Sciences, Health, and Well-Being, Universidad </w:t>
      </w:r>
      <w:proofErr w:type="spellStart"/>
      <w:r w:rsidR="00B91760" w:rsidRPr="00B91760">
        <w:rPr>
          <w:rFonts w:ascii="Garamond" w:hAnsi="Garamond"/>
          <w:lang w:val="en-US"/>
        </w:rPr>
        <w:t>Católica</w:t>
      </w:r>
      <w:proofErr w:type="spellEnd"/>
      <w:r w:rsidR="00B91760" w:rsidRPr="00B91760">
        <w:rPr>
          <w:rFonts w:ascii="Garamond" w:hAnsi="Garamond"/>
          <w:lang w:val="en-US"/>
        </w:rPr>
        <w:t xml:space="preserve"> Luis </w:t>
      </w:r>
      <w:proofErr w:type="spellStart"/>
      <w:r w:rsidR="00B91760" w:rsidRPr="00B91760">
        <w:rPr>
          <w:rFonts w:ascii="Garamond" w:hAnsi="Garamond"/>
          <w:lang w:val="en-US"/>
        </w:rPr>
        <w:t>Amigó</w:t>
      </w:r>
      <w:proofErr w:type="spellEnd"/>
      <w:r w:rsidR="00B91760" w:rsidRPr="00B91760">
        <w:rPr>
          <w:rFonts w:ascii="Garamond" w:hAnsi="Garamond"/>
          <w:lang w:val="en-US"/>
        </w:rPr>
        <w:t xml:space="preserve"> Medellin, Colombia</w:t>
      </w:r>
    </w:p>
  </w:footnote>
  <w:footnote w:id="3">
    <w:p w14:paraId="29739AF1" w14:textId="4AE97934" w:rsidR="003063E1" w:rsidRPr="00B91760" w:rsidRDefault="003063E1">
      <w:pPr>
        <w:pStyle w:val="Textonotapie"/>
        <w:rPr>
          <w:rFonts w:ascii="Garamond" w:hAnsi="Garamond"/>
        </w:rPr>
      </w:pPr>
      <w:r w:rsidRPr="00B91760">
        <w:rPr>
          <w:rStyle w:val="Refdenotaalpie"/>
          <w:rFonts w:ascii="Garamond" w:hAnsi="Garamond"/>
        </w:rPr>
        <w:footnoteRef/>
      </w:r>
      <w:r w:rsidRPr="00B91760">
        <w:rPr>
          <w:rFonts w:ascii="Garamond" w:hAnsi="Garamond"/>
        </w:rPr>
        <w:t xml:space="preserve"> </w:t>
      </w:r>
      <w:r w:rsidR="00B91760" w:rsidRPr="00B91760">
        <w:rPr>
          <w:rFonts w:ascii="Garamond" w:hAnsi="Garamond"/>
          <w:lang w:val="en-US"/>
        </w:rPr>
        <w:t xml:space="preserve">Faculty of Social Sciences, Health, and Well-Being, Universidad </w:t>
      </w:r>
      <w:proofErr w:type="spellStart"/>
      <w:r w:rsidR="00B91760" w:rsidRPr="00B91760">
        <w:rPr>
          <w:rFonts w:ascii="Garamond" w:hAnsi="Garamond"/>
          <w:lang w:val="en-US"/>
        </w:rPr>
        <w:t>Católica</w:t>
      </w:r>
      <w:proofErr w:type="spellEnd"/>
      <w:r w:rsidR="00B91760" w:rsidRPr="00B91760">
        <w:rPr>
          <w:rFonts w:ascii="Garamond" w:hAnsi="Garamond"/>
          <w:lang w:val="en-US"/>
        </w:rPr>
        <w:t xml:space="preserve"> Luis </w:t>
      </w:r>
      <w:proofErr w:type="spellStart"/>
      <w:r w:rsidR="00B91760" w:rsidRPr="00B91760">
        <w:rPr>
          <w:rFonts w:ascii="Garamond" w:hAnsi="Garamond"/>
          <w:lang w:val="en-US"/>
        </w:rPr>
        <w:t>Amigó</w:t>
      </w:r>
      <w:proofErr w:type="spellEnd"/>
      <w:r w:rsidR="00B91760" w:rsidRPr="00B91760">
        <w:rPr>
          <w:rFonts w:ascii="Garamond" w:hAnsi="Garamond"/>
          <w:lang w:val="en-US"/>
        </w:rPr>
        <w:t xml:space="preserve"> Medellin, Colombia</w:t>
      </w:r>
    </w:p>
  </w:footnote>
  <w:footnote w:id="4">
    <w:p w14:paraId="1D061F38" w14:textId="79DBA843" w:rsidR="003063E1" w:rsidRPr="00B91760" w:rsidRDefault="003063E1">
      <w:pPr>
        <w:pStyle w:val="Textonotapie"/>
        <w:rPr>
          <w:rFonts w:ascii="Garamond" w:hAnsi="Garamond"/>
        </w:rPr>
      </w:pPr>
      <w:r w:rsidRPr="00B91760">
        <w:rPr>
          <w:rStyle w:val="Refdenotaalpie"/>
          <w:rFonts w:ascii="Garamond" w:hAnsi="Garamond"/>
        </w:rPr>
        <w:footnoteRef/>
      </w:r>
      <w:r w:rsidRPr="00B91760">
        <w:rPr>
          <w:rFonts w:ascii="Garamond" w:hAnsi="Garamond"/>
        </w:rPr>
        <w:t xml:space="preserve"> </w:t>
      </w:r>
      <w:r w:rsidR="00B91760" w:rsidRPr="00B91760">
        <w:rPr>
          <w:rFonts w:ascii="Garamond" w:hAnsi="Garamond"/>
          <w:lang w:val="en-US"/>
        </w:rPr>
        <w:t xml:space="preserve">Faculty of Social Sciences, Health, and Well-Being, Universidad </w:t>
      </w:r>
      <w:proofErr w:type="spellStart"/>
      <w:r w:rsidR="00B91760" w:rsidRPr="00B91760">
        <w:rPr>
          <w:rFonts w:ascii="Garamond" w:hAnsi="Garamond"/>
          <w:lang w:val="en-US"/>
        </w:rPr>
        <w:t>Católica</w:t>
      </w:r>
      <w:proofErr w:type="spellEnd"/>
      <w:r w:rsidR="00B91760" w:rsidRPr="00B91760">
        <w:rPr>
          <w:rFonts w:ascii="Garamond" w:hAnsi="Garamond"/>
          <w:lang w:val="en-US"/>
        </w:rPr>
        <w:t xml:space="preserve"> Luis </w:t>
      </w:r>
      <w:proofErr w:type="spellStart"/>
      <w:r w:rsidR="00B91760" w:rsidRPr="00B91760">
        <w:rPr>
          <w:rFonts w:ascii="Garamond" w:hAnsi="Garamond"/>
          <w:lang w:val="en-US"/>
        </w:rPr>
        <w:t>Amigó</w:t>
      </w:r>
      <w:proofErr w:type="spellEnd"/>
      <w:r w:rsidR="00B91760" w:rsidRPr="00B91760">
        <w:rPr>
          <w:rFonts w:ascii="Garamond" w:hAnsi="Garamond"/>
          <w:lang w:val="en-US"/>
        </w:rPr>
        <w:t xml:space="preserve"> Medellin, Colombia</w:t>
      </w:r>
    </w:p>
  </w:footnote>
  <w:footnote w:id="5">
    <w:p w14:paraId="4B58B7D7" w14:textId="42DC0BAE" w:rsidR="003063E1" w:rsidRPr="00B91760" w:rsidRDefault="003063E1">
      <w:pPr>
        <w:pStyle w:val="Textonotapie"/>
        <w:rPr>
          <w:rFonts w:ascii="Garamond" w:hAnsi="Garamond"/>
        </w:rPr>
      </w:pPr>
      <w:r w:rsidRPr="00B91760">
        <w:rPr>
          <w:rStyle w:val="Refdenotaalpie"/>
          <w:rFonts w:ascii="Garamond" w:hAnsi="Garamond"/>
        </w:rPr>
        <w:footnoteRef/>
      </w:r>
      <w:r w:rsidRPr="00B91760">
        <w:rPr>
          <w:rFonts w:ascii="Garamond" w:hAnsi="Garamond"/>
        </w:rPr>
        <w:t xml:space="preserve"> </w:t>
      </w:r>
      <w:r w:rsidRPr="00B91760">
        <w:rPr>
          <w:rFonts w:ascii="Garamond" w:hAnsi="Garamond"/>
        </w:rPr>
        <w:t>Corporación Psicológica Iberoamericana de clínica y salud (APICSA) Colombia</w:t>
      </w:r>
    </w:p>
  </w:footnote>
  <w:footnote w:id="6">
    <w:p w14:paraId="1EAC194E" w14:textId="27C5B1D1" w:rsidR="003063E1" w:rsidRPr="00B91760" w:rsidRDefault="003063E1">
      <w:pPr>
        <w:pStyle w:val="Textonotapie"/>
        <w:rPr>
          <w:rFonts w:ascii="Garamond" w:hAnsi="Garamond"/>
        </w:rPr>
      </w:pPr>
      <w:r w:rsidRPr="00B91760">
        <w:rPr>
          <w:rStyle w:val="Refdenotaalpie"/>
          <w:rFonts w:ascii="Garamond" w:hAnsi="Garamond"/>
        </w:rPr>
        <w:footnoteRef/>
      </w:r>
      <w:r w:rsidRPr="00B91760">
        <w:rPr>
          <w:rFonts w:ascii="Garamond" w:hAnsi="Garamond"/>
        </w:rPr>
        <w:t xml:space="preserve"> </w:t>
      </w:r>
      <w:proofErr w:type="spellStart"/>
      <w:r w:rsidR="00B91760" w:rsidRPr="00B91760">
        <w:rPr>
          <w:rFonts w:ascii="Garamond" w:hAnsi="Garamond"/>
        </w:rPr>
        <w:t>Psychology</w:t>
      </w:r>
      <w:proofErr w:type="spellEnd"/>
      <w:r w:rsidR="00B91760" w:rsidRPr="00B91760">
        <w:rPr>
          <w:rFonts w:ascii="Garamond" w:hAnsi="Garamond"/>
        </w:rPr>
        <w:t xml:space="preserve"> </w:t>
      </w:r>
      <w:proofErr w:type="spellStart"/>
      <w:r w:rsidR="00B91760" w:rsidRPr="00B91760">
        <w:rPr>
          <w:rFonts w:ascii="Garamond" w:hAnsi="Garamond"/>
        </w:rPr>
        <w:t>program</w:t>
      </w:r>
      <w:proofErr w:type="spellEnd"/>
      <w:r w:rsidR="00B91760" w:rsidRPr="00B91760">
        <w:rPr>
          <w:rFonts w:ascii="Garamond" w:hAnsi="Garamond"/>
        </w:rPr>
        <w:t xml:space="preserve">, Universidad de Medellín, </w:t>
      </w:r>
      <w:r w:rsidR="00B91760" w:rsidRPr="00B91760">
        <w:rPr>
          <w:rFonts w:ascii="Garamond" w:hAnsi="Garamond"/>
        </w:rPr>
        <w:t>Colombia</w:t>
      </w:r>
    </w:p>
  </w:footnote>
  <w:footnote w:id="7">
    <w:p w14:paraId="2AD687BC" w14:textId="6B2068A2" w:rsidR="003063E1" w:rsidRPr="00B91760" w:rsidRDefault="003063E1" w:rsidP="003063E1">
      <w:pPr>
        <w:jc w:val="both"/>
        <w:rPr>
          <w:rFonts w:ascii="Garamond" w:hAnsi="Garamond"/>
          <w:sz w:val="20"/>
          <w:szCs w:val="20"/>
        </w:rPr>
      </w:pPr>
      <w:r w:rsidRPr="00B91760">
        <w:rPr>
          <w:rStyle w:val="Refdenotaalpie"/>
          <w:rFonts w:ascii="Garamond" w:hAnsi="Garamond"/>
          <w:sz w:val="20"/>
          <w:szCs w:val="20"/>
        </w:rPr>
        <w:footnoteRef/>
      </w:r>
      <w:r w:rsidRPr="00B91760">
        <w:rPr>
          <w:rFonts w:ascii="Garamond" w:hAnsi="Garamond"/>
          <w:sz w:val="20"/>
          <w:szCs w:val="20"/>
        </w:rPr>
        <w:t xml:space="preserve"> </w:t>
      </w:r>
      <w:proofErr w:type="spellStart"/>
      <w:r w:rsidRPr="00B91760">
        <w:rPr>
          <w:rFonts w:ascii="Garamond" w:hAnsi="Garamond"/>
          <w:sz w:val="20"/>
          <w:szCs w:val="20"/>
        </w:rPr>
        <w:t>Psychology</w:t>
      </w:r>
      <w:proofErr w:type="spellEnd"/>
      <w:r w:rsidRPr="00B91760">
        <w:rPr>
          <w:rFonts w:ascii="Garamond" w:hAnsi="Garamond"/>
          <w:sz w:val="20"/>
          <w:szCs w:val="20"/>
        </w:rPr>
        <w:t xml:space="preserve"> </w:t>
      </w:r>
      <w:proofErr w:type="spellStart"/>
      <w:r w:rsidRPr="00B91760">
        <w:rPr>
          <w:rFonts w:ascii="Garamond" w:hAnsi="Garamond"/>
          <w:sz w:val="20"/>
          <w:szCs w:val="20"/>
        </w:rPr>
        <w:t>Department</w:t>
      </w:r>
      <w:proofErr w:type="spellEnd"/>
      <w:r w:rsidRPr="00B91760">
        <w:rPr>
          <w:rFonts w:ascii="Garamond" w:hAnsi="Garamond"/>
          <w:sz w:val="20"/>
          <w:szCs w:val="20"/>
        </w:rPr>
        <w:t>, Tecnológico de Antioquia, Medellín, Colombia</w:t>
      </w:r>
    </w:p>
    <w:p w14:paraId="66EF4C4D" w14:textId="77777777" w:rsidR="003063E1" w:rsidRPr="00B91760" w:rsidRDefault="003063E1" w:rsidP="003063E1">
      <w:pPr>
        <w:jc w:val="both"/>
        <w:rPr>
          <w:rFonts w:ascii="Garamond" w:hAnsi="Garamond"/>
          <w:sz w:val="20"/>
          <w:szCs w:val="20"/>
          <w:lang w:val="en-US"/>
        </w:rPr>
      </w:pPr>
      <w:r w:rsidRPr="00B91760">
        <w:rPr>
          <w:rFonts w:ascii="Garamond" w:hAnsi="Garamond"/>
          <w:sz w:val="20"/>
          <w:szCs w:val="20"/>
          <w:lang w:val="en-US"/>
        </w:rPr>
        <w:t xml:space="preserve">E-mail corresponding author: </w:t>
      </w:r>
      <w:hyperlink r:id="rId1" w:history="1">
        <w:r w:rsidRPr="00B91760">
          <w:rPr>
            <w:rStyle w:val="Hipervnculo"/>
            <w:rFonts w:ascii="Garamond" w:hAnsi="Garamond"/>
            <w:sz w:val="20"/>
            <w:szCs w:val="20"/>
            <w:lang w:val="en-US"/>
          </w:rPr>
          <w:t>anyerspn.gomezta@amigo.edu.co</w:t>
        </w:r>
      </w:hyperlink>
    </w:p>
    <w:p w14:paraId="054F2235" w14:textId="77777777" w:rsidR="003063E1" w:rsidRPr="00590F53" w:rsidRDefault="003063E1" w:rsidP="003063E1">
      <w:pPr>
        <w:jc w:val="center"/>
        <w:rPr>
          <w:i/>
          <w:iCs/>
          <w:lang w:val="en-US"/>
        </w:rPr>
      </w:pPr>
    </w:p>
    <w:p w14:paraId="47E004E0" w14:textId="77777777" w:rsidR="003063E1" w:rsidRPr="00590F53" w:rsidRDefault="003063E1" w:rsidP="003063E1">
      <w:pPr>
        <w:pStyle w:val="Textonotapie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B2"/>
    <w:rsid w:val="000E1FA1"/>
    <w:rsid w:val="002C65D9"/>
    <w:rsid w:val="003063E1"/>
    <w:rsid w:val="00590F53"/>
    <w:rsid w:val="007317B2"/>
    <w:rsid w:val="00763D27"/>
    <w:rsid w:val="00765333"/>
    <w:rsid w:val="008C0464"/>
    <w:rsid w:val="00B9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31EC"/>
  <w15:chartTrackingRefBased/>
  <w15:docId w15:val="{6F98133D-9951-4673-A79D-8443B8A2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0F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0F5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0F5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0F53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90F53"/>
    <w:rPr>
      <w:vertAlign w:val="superscript"/>
    </w:rPr>
  </w:style>
  <w:style w:type="paragraph" w:customStyle="1" w:styleId="gv4p8b0">
    <w:name w:val="gv4p8b0"/>
    <w:basedOn w:val="Normal"/>
    <w:rsid w:val="000E1FA1"/>
    <w:pPr>
      <w:spacing w:before="100" w:beforeAutospacing="1" w:after="100" w:afterAutospacing="1"/>
    </w:pPr>
    <w:rPr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nyerspn.gomezta@amigo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0662D-35A9-4421-A6C0-393629A0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Anyeson Stiths Gomez Tabares</dc:creator>
  <cp:keywords/>
  <dc:description/>
  <cp:lastModifiedBy>ANYERSON GOMEZ TABARES</cp:lastModifiedBy>
  <cp:revision>3</cp:revision>
  <dcterms:created xsi:type="dcterms:W3CDTF">2025-06-05T20:28:00Z</dcterms:created>
  <dcterms:modified xsi:type="dcterms:W3CDTF">2025-06-05T21:29:00Z</dcterms:modified>
</cp:coreProperties>
</file>