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3E6B" w14:textId="4888F6EB" w:rsidR="00B76722" w:rsidRPr="00FA45D4" w:rsidRDefault="00B76722" w:rsidP="00FA45D4">
      <w:pPr>
        <w:spacing w:line="360" w:lineRule="auto"/>
        <w:rPr>
          <w:lang w:val="en-GB"/>
        </w:rPr>
      </w:pPr>
      <w:r w:rsidRPr="00FA45D4">
        <w:rPr>
          <w:iCs/>
          <w:lang w:val="en-GB"/>
        </w:rPr>
        <w:t>Dear</w:t>
      </w:r>
      <w:r w:rsidRPr="00FA45D4">
        <w:rPr>
          <w:lang w:val="en-GB"/>
        </w:rPr>
        <w:t xml:space="preserve"> Editor,</w:t>
      </w:r>
    </w:p>
    <w:p w14:paraId="44C6C7E1" w14:textId="77777777" w:rsidR="00B76722" w:rsidRPr="00FA45D4" w:rsidRDefault="00B76722" w:rsidP="00FA45D4">
      <w:pPr>
        <w:spacing w:line="360" w:lineRule="auto"/>
        <w:rPr>
          <w:lang w:val="en-GB"/>
        </w:rPr>
      </w:pPr>
    </w:p>
    <w:p w14:paraId="1EA7EA68" w14:textId="77777777" w:rsidR="00B76722" w:rsidRPr="00FA45D4" w:rsidRDefault="00B76722" w:rsidP="00FA45D4">
      <w:pPr>
        <w:spacing w:line="360" w:lineRule="auto"/>
        <w:rPr>
          <w:iCs/>
          <w:lang w:val="en-GB"/>
        </w:rPr>
      </w:pPr>
    </w:p>
    <w:p w14:paraId="095A8BC8" w14:textId="77777777" w:rsidR="00B76722" w:rsidRPr="00FA45D4" w:rsidRDefault="00B76722" w:rsidP="00FA45D4">
      <w:pPr>
        <w:spacing w:line="360" w:lineRule="auto"/>
        <w:rPr>
          <w:lang w:val="en-GB"/>
        </w:rPr>
      </w:pPr>
    </w:p>
    <w:p w14:paraId="71B12343" w14:textId="2532F0CF" w:rsidR="00B76722" w:rsidRPr="00FA45D4" w:rsidRDefault="00B76722" w:rsidP="00FA45D4">
      <w:pPr>
        <w:spacing w:line="360" w:lineRule="auto"/>
        <w:rPr>
          <w:b/>
          <w:color w:val="000000"/>
          <w:lang w:val="en-US"/>
        </w:rPr>
      </w:pPr>
      <w:r w:rsidRPr="00FA45D4">
        <w:rPr>
          <w:lang w:val="en-GB"/>
        </w:rPr>
        <w:t xml:space="preserve">we submitted our paper entitled </w:t>
      </w:r>
      <w:r w:rsidRPr="00FA45D4">
        <w:rPr>
          <w:b/>
          <w:noProof/>
          <w:lang w:val="en-US"/>
        </w:rPr>
        <w:t xml:space="preserve">Early-stage Breast Cancer, self-care and emotional regulation processes in young women: </w:t>
      </w:r>
      <w:r w:rsidR="00FA45D4">
        <w:rPr>
          <w:b/>
          <w:noProof/>
          <w:lang w:val="en-US"/>
        </w:rPr>
        <w:t>an observational study</w:t>
      </w:r>
      <w:r w:rsidRPr="00FA45D4">
        <w:rPr>
          <w:b/>
          <w:noProof/>
          <w:lang w:val="en-US"/>
        </w:rPr>
        <w:t xml:space="preserve"> </w:t>
      </w:r>
      <w:r w:rsidRPr="00FA45D4">
        <w:rPr>
          <w:lang w:val="en-GB"/>
        </w:rPr>
        <w:t>to your</w:t>
      </w:r>
      <w:r w:rsidRPr="00FA45D4">
        <w:rPr>
          <w:i/>
          <w:lang w:val="en-GB"/>
        </w:rPr>
        <w:t xml:space="preserve"> </w:t>
      </w:r>
      <w:r w:rsidRPr="00FA45D4">
        <w:rPr>
          <w:lang w:val="en-GB"/>
        </w:rPr>
        <w:t>journal.</w:t>
      </w:r>
    </w:p>
    <w:p w14:paraId="3F744E4B" w14:textId="596E0E5F" w:rsidR="00B76722" w:rsidRPr="00FA45D4" w:rsidRDefault="00B76722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 xml:space="preserve">The paper aimed to investigate </w:t>
      </w:r>
      <w:r w:rsidRPr="00FA45D4">
        <w:rPr>
          <w:noProof/>
          <w:lang w:val="en-US"/>
        </w:rPr>
        <w:t>the relationship among individual psychological dimensions, self-care and emotional regulation processes in breast cancer survivors. We wanted to analyse the mediating role of emotion regulation process for disease management in young women with breast cancer</w:t>
      </w:r>
      <w:r w:rsidRPr="00FA45D4">
        <w:rPr>
          <w:lang w:val="en-GB"/>
        </w:rPr>
        <w:t xml:space="preserve">. Our finding highlighted that the relationship between ongoing survivorship care and self-efficacy is mediated by emotional dysregulation and underscored the need to provide tailored psychological support to improve the emotional regulation process and enhance women's well-being. </w:t>
      </w:r>
    </w:p>
    <w:p w14:paraId="5AA342B2" w14:textId="77777777" w:rsidR="00FA45D4" w:rsidRDefault="00FA45D4" w:rsidP="00FA45D4">
      <w:pPr>
        <w:spacing w:line="360" w:lineRule="auto"/>
        <w:rPr>
          <w:lang w:val="en-GB"/>
        </w:rPr>
      </w:pPr>
    </w:p>
    <w:p w14:paraId="01F69CE2" w14:textId="080D7944" w:rsidR="00FA45D4" w:rsidRPr="00FA45D4" w:rsidRDefault="00FA45D4" w:rsidP="00FA45D4">
      <w:pPr>
        <w:spacing w:line="360" w:lineRule="auto"/>
        <w:rPr>
          <w:lang w:val="en-GB"/>
        </w:rPr>
      </w:pPr>
      <w:r>
        <w:rPr>
          <w:lang w:val="en-GB"/>
        </w:rPr>
        <w:t>A</w:t>
      </w:r>
      <w:r w:rsidRPr="00FA45D4">
        <w:rPr>
          <w:lang w:val="en-GB"/>
        </w:rPr>
        <w:t>greement of authors for publication</w:t>
      </w:r>
      <w:r>
        <w:rPr>
          <w:lang w:val="en-GB"/>
        </w:rPr>
        <w:t xml:space="preserve">: </w:t>
      </w:r>
      <w:r w:rsidRPr="00FA45D4">
        <w:rPr>
          <w:lang w:val="en-GB"/>
        </w:rPr>
        <w:t>All the authors declare that the work has not been published and is not being considered for publication elsewhere.</w:t>
      </w:r>
    </w:p>
    <w:p w14:paraId="6CED39D4" w14:textId="77777777" w:rsid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Number of tables: 4</w:t>
      </w:r>
    </w:p>
    <w:p w14:paraId="2A5FC7A2" w14:textId="6247CD68" w:rsidR="004573D5" w:rsidRPr="00FA45D4" w:rsidRDefault="004573D5" w:rsidP="00FA45D4">
      <w:pPr>
        <w:spacing w:line="360" w:lineRule="auto"/>
        <w:rPr>
          <w:lang w:val="en-GB"/>
        </w:rPr>
      </w:pPr>
      <w:r>
        <w:rPr>
          <w:lang w:val="en-GB"/>
        </w:rPr>
        <w:t>Number of figures: 2</w:t>
      </w:r>
    </w:p>
    <w:p w14:paraId="63D06EE7" w14:textId="2464B73A" w:rsidR="00FA45D4" w:rsidRPr="00FA45D4" w:rsidRDefault="00FA45D4" w:rsidP="00FA45D4">
      <w:pPr>
        <w:spacing w:line="360" w:lineRule="auto"/>
        <w:rPr>
          <w:lang w:val="en-GB"/>
        </w:rPr>
      </w:pPr>
      <w:r>
        <w:rPr>
          <w:lang w:val="en-GB"/>
        </w:rPr>
        <w:t>S</w:t>
      </w:r>
      <w:r w:rsidRPr="00FA45D4">
        <w:rPr>
          <w:lang w:val="en-GB"/>
        </w:rPr>
        <w:t>upporting manuscripts: N/A</w:t>
      </w:r>
    </w:p>
    <w:p w14:paraId="4E3B929F" w14:textId="17523F7F" w:rsidR="00FA45D4" w:rsidRPr="00FA45D4" w:rsidRDefault="00FA45D4" w:rsidP="00FA45D4">
      <w:pPr>
        <w:spacing w:line="360" w:lineRule="auto"/>
        <w:rPr>
          <w:lang w:val="en-GB"/>
        </w:rPr>
      </w:pPr>
      <w:r>
        <w:rPr>
          <w:lang w:val="en-GB"/>
        </w:rPr>
        <w:t>S</w:t>
      </w:r>
      <w:r w:rsidRPr="00FA45D4">
        <w:rPr>
          <w:lang w:val="en-GB"/>
        </w:rPr>
        <w:t>upplementary information: N/A</w:t>
      </w:r>
    </w:p>
    <w:p w14:paraId="5E74BD85" w14:textId="495AB83D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Corresponding Author</w:t>
      </w:r>
      <w:r>
        <w:rPr>
          <w:lang w:val="en-GB"/>
        </w:rPr>
        <w:t>:</w:t>
      </w:r>
      <w:r w:rsidRPr="00FA45D4">
        <w:rPr>
          <w:lang w:val="en-GB"/>
        </w:rPr>
        <w:t xml:space="preserve"> </w:t>
      </w:r>
    </w:p>
    <w:p w14:paraId="39DEB5C5" w14:textId="77777777" w:rsid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Jessica Ranieri</w:t>
      </w:r>
    </w:p>
    <w:p w14:paraId="30A61427" w14:textId="2B73D7CE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PhD in Clinical Medicine and Public Health</w:t>
      </w:r>
      <w:r>
        <w:rPr>
          <w:lang w:val="en-GB"/>
        </w:rPr>
        <w:t>;</w:t>
      </w:r>
      <w:r w:rsidRPr="00FA45D4">
        <w:rPr>
          <w:lang w:val="en-GB"/>
        </w:rPr>
        <w:t xml:space="preserve"> Clinical Psychologist</w:t>
      </w:r>
    </w:p>
    <w:p w14:paraId="6E5FE1A0" w14:textId="77777777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+39 3272640490</w:t>
      </w:r>
    </w:p>
    <w:p w14:paraId="6F5F9F93" w14:textId="77777777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Life, Health and Environmental Sciences Department, University of L’Aquila, Italy - Piazzale Salvatore Tommasi 1, Blocco 11, 67010 L'Aquila - Coppito</w:t>
      </w:r>
    </w:p>
    <w:p w14:paraId="4279AC55" w14:textId="162AD34E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Email: jessica.ranieri@univaq.it</w:t>
      </w:r>
    </w:p>
    <w:p w14:paraId="50D5224D" w14:textId="77777777" w:rsidR="00FA45D4" w:rsidRPr="00FA45D4" w:rsidRDefault="00FA45D4" w:rsidP="00FA45D4">
      <w:pPr>
        <w:spacing w:line="360" w:lineRule="auto"/>
        <w:rPr>
          <w:lang w:val="en-GB"/>
        </w:rPr>
      </w:pPr>
    </w:p>
    <w:p w14:paraId="1B91D39E" w14:textId="77777777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 xml:space="preserve">I hope that the paper will be suitable for the reviewing process refereed of your Journal.      </w:t>
      </w:r>
    </w:p>
    <w:p w14:paraId="4470209A" w14:textId="77777777" w:rsidR="00FA45D4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I’m looking forward to hearing your feedback.</w:t>
      </w:r>
    </w:p>
    <w:p w14:paraId="1C9F835F" w14:textId="77777777" w:rsidR="00FA45D4" w:rsidRPr="00FA45D4" w:rsidRDefault="00FA45D4" w:rsidP="00FA45D4">
      <w:pPr>
        <w:spacing w:line="360" w:lineRule="auto"/>
        <w:rPr>
          <w:lang w:val="en-GB"/>
        </w:rPr>
      </w:pPr>
    </w:p>
    <w:p w14:paraId="396CBD25" w14:textId="7083C5E3" w:rsidR="00CD239B" w:rsidRPr="00FA45D4" w:rsidRDefault="00FA45D4" w:rsidP="00FA45D4">
      <w:pPr>
        <w:spacing w:line="360" w:lineRule="auto"/>
        <w:rPr>
          <w:lang w:val="en-GB"/>
        </w:rPr>
      </w:pPr>
      <w:r w:rsidRPr="00FA45D4">
        <w:rPr>
          <w:lang w:val="en-GB"/>
        </w:rPr>
        <w:t>Jessica Ranieri</w:t>
      </w:r>
    </w:p>
    <w:sectPr w:rsidR="00CD239B" w:rsidRPr="00FA4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22"/>
    <w:rsid w:val="00033DB7"/>
    <w:rsid w:val="003A49CD"/>
    <w:rsid w:val="004573D5"/>
    <w:rsid w:val="006D6942"/>
    <w:rsid w:val="00B76722"/>
    <w:rsid w:val="00CD239B"/>
    <w:rsid w:val="00CF2391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D545"/>
  <w15:chartTrackingRefBased/>
  <w15:docId w15:val="{F8816B63-EF62-4260-B7E6-2DB73200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7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67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7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7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7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nhideWhenUsed/>
    <w:qFormat/>
    <w:rsid w:val="00B767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7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7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7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7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B767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7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7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7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7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7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7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7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7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7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767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7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72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Ranieri</dc:creator>
  <cp:keywords/>
  <dc:description/>
  <cp:lastModifiedBy>Jessica Ranieri</cp:lastModifiedBy>
  <cp:revision>3</cp:revision>
  <dcterms:created xsi:type="dcterms:W3CDTF">2024-01-15T15:00:00Z</dcterms:created>
  <dcterms:modified xsi:type="dcterms:W3CDTF">2024-06-03T21:20:00Z</dcterms:modified>
</cp:coreProperties>
</file>