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FDF" w:rsidRPr="00FA2096" w:rsidRDefault="00E92FDF" w:rsidP="00E92FDF">
      <w:pPr>
        <w:rPr>
          <w:rFonts w:ascii="Times" w:eastAsia="Times" w:hAnsi="Times" w:cs="Times"/>
          <w:color w:val="000000" w:themeColor="text1"/>
          <w:lang w:val="en-US"/>
        </w:rPr>
      </w:pPr>
      <w:r w:rsidRPr="00FA2096">
        <w:rPr>
          <w:rFonts w:ascii="Times" w:eastAsia="Times" w:hAnsi="Times" w:cs="Times"/>
          <w:b/>
          <w:color w:val="000000" w:themeColor="text1"/>
          <w:lang w:val="en-US"/>
        </w:rPr>
        <w:t>Funding</w:t>
      </w:r>
      <w:r w:rsidRPr="00FA2096">
        <w:rPr>
          <w:rFonts w:ascii="Times" w:eastAsia="Times" w:hAnsi="Times" w:cs="Times"/>
          <w:color w:val="000000" w:themeColor="text1"/>
          <w:lang w:val="en-US"/>
        </w:rPr>
        <w:t>: The project Ri-CO-</w:t>
      </w:r>
      <w:proofErr w:type="spellStart"/>
      <w:r w:rsidRPr="00FA2096">
        <w:rPr>
          <w:rFonts w:ascii="Times" w:eastAsia="Times" w:hAnsi="Times" w:cs="Times"/>
          <w:color w:val="000000" w:themeColor="text1"/>
          <w:lang w:val="en-US"/>
        </w:rPr>
        <w:t>struire</w:t>
      </w:r>
      <w:proofErr w:type="spellEnd"/>
      <w:r w:rsidRPr="00FA2096">
        <w:rPr>
          <w:rFonts w:ascii="Times" w:eastAsia="Times" w:hAnsi="Times" w:cs="Times"/>
          <w:color w:val="000000" w:themeColor="text1"/>
          <w:lang w:val="en-US"/>
        </w:rPr>
        <w:t xml:space="preserve"> was supported by the Fondazione Cariplo [project number ID 2021-3912]. </w:t>
      </w:r>
    </w:p>
    <w:p w:rsidR="00E92FDF" w:rsidRPr="00FA2096" w:rsidRDefault="00E92FDF" w:rsidP="00E92FDF">
      <w:pPr>
        <w:rPr>
          <w:rFonts w:ascii="Times" w:eastAsia="Times" w:hAnsi="Times" w:cs="Times"/>
          <w:b/>
          <w:color w:val="000000" w:themeColor="text1"/>
          <w:lang w:val="en-US"/>
        </w:rPr>
      </w:pPr>
    </w:p>
    <w:p w:rsidR="00E92FDF" w:rsidRPr="003B744F" w:rsidRDefault="00E92FDF" w:rsidP="00E92FDF">
      <w:pPr>
        <w:rPr>
          <w:rFonts w:ascii="Times" w:eastAsia="Times" w:hAnsi="Times" w:cs="Times"/>
          <w:b/>
          <w:lang w:val="en-US"/>
        </w:rPr>
      </w:pPr>
    </w:p>
    <w:p w:rsidR="00E92FDF" w:rsidRPr="00FA2096" w:rsidRDefault="00E92FDF" w:rsidP="00E92FDF">
      <w:pPr>
        <w:jc w:val="both"/>
        <w:rPr>
          <w:lang w:val="en-US"/>
        </w:rPr>
      </w:pPr>
      <w:r w:rsidRPr="00D34DCF">
        <w:rPr>
          <w:rFonts w:ascii="Times" w:eastAsia="Times" w:hAnsi="Times" w:cs="Times"/>
          <w:b/>
          <w:lang w:val="en-US"/>
        </w:rPr>
        <w:t xml:space="preserve">Acknowledgements: </w:t>
      </w:r>
      <w:r w:rsidRPr="00FA2096">
        <w:rPr>
          <w:rFonts w:ascii="Times" w:eastAsia="Times" w:hAnsi="Times" w:cs="Times"/>
          <w:bCs/>
          <w:lang w:val="en-US"/>
        </w:rPr>
        <w:t xml:space="preserve">We thank Dr. Pietro Buffa (Head of the Lombardy Prison Administration Department) and Dr. Fabrizio Rinaldi (Como prison Director) for their support and cooperation during the project; we thank Arch. </w:t>
      </w:r>
      <w:proofErr w:type="spellStart"/>
      <w:r w:rsidRPr="00FA2096">
        <w:rPr>
          <w:rFonts w:ascii="Times" w:eastAsia="Times" w:hAnsi="Times" w:cs="Times"/>
          <w:bCs/>
          <w:lang w:val="en-US"/>
        </w:rPr>
        <w:t>Ashwanth</w:t>
      </w:r>
      <w:proofErr w:type="spellEnd"/>
      <w:r w:rsidRPr="00FA2096">
        <w:rPr>
          <w:rFonts w:ascii="Times" w:eastAsia="Times" w:hAnsi="Times" w:cs="Times"/>
          <w:bCs/>
          <w:lang w:val="en-US"/>
        </w:rPr>
        <w:t xml:space="preserve"> Ramkumar (</w:t>
      </w:r>
      <w:proofErr w:type="spellStart"/>
      <w:r w:rsidRPr="00FA2096">
        <w:rPr>
          <w:rFonts w:ascii="Times" w:eastAsia="Times" w:hAnsi="Times" w:cs="Times"/>
          <w:bCs/>
          <w:lang w:val="en-US"/>
        </w:rPr>
        <w:t>Lombardini</w:t>
      </w:r>
      <w:proofErr w:type="spellEnd"/>
      <w:r w:rsidRPr="00FA2096">
        <w:rPr>
          <w:rFonts w:ascii="Times" w:eastAsia="Times" w:hAnsi="Times" w:cs="Times"/>
          <w:bCs/>
          <w:lang w:val="en-US"/>
        </w:rPr>
        <w:t xml:space="preserve"> 22) and Arch. Federica Sanchez (</w:t>
      </w:r>
      <w:proofErr w:type="spellStart"/>
      <w:r w:rsidRPr="00FA2096">
        <w:rPr>
          <w:rFonts w:ascii="Times" w:eastAsia="Times" w:hAnsi="Times" w:cs="Times"/>
          <w:bCs/>
          <w:lang w:val="en-US"/>
        </w:rPr>
        <w:t>Lombardini</w:t>
      </w:r>
      <w:proofErr w:type="spellEnd"/>
      <w:r w:rsidRPr="00FA2096">
        <w:rPr>
          <w:rFonts w:ascii="Times" w:eastAsia="Times" w:hAnsi="Times" w:cs="Times"/>
          <w:bCs/>
          <w:lang w:val="en-US"/>
        </w:rPr>
        <w:t xml:space="preserve"> 22) for proof reading the article. </w:t>
      </w:r>
      <w:r w:rsidRPr="00FA2096">
        <w:rPr>
          <w:rFonts w:ascii="Times" w:hAnsi="Times"/>
          <w:color w:val="000000"/>
          <w:lang w:val="en-US"/>
        </w:rPr>
        <w:t xml:space="preserve">We also thank the architects of </w:t>
      </w:r>
      <w:proofErr w:type="spellStart"/>
      <w:r w:rsidRPr="00FA2096">
        <w:rPr>
          <w:rFonts w:ascii="Times" w:hAnsi="Times"/>
          <w:color w:val="000000"/>
          <w:lang w:val="en-US"/>
        </w:rPr>
        <w:t>DDLab</w:t>
      </w:r>
      <w:proofErr w:type="spellEnd"/>
      <w:r w:rsidRPr="00FA2096">
        <w:rPr>
          <w:rFonts w:ascii="Times" w:hAnsi="Times"/>
          <w:color w:val="000000"/>
          <w:lang w:val="en-US"/>
        </w:rPr>
        <w:t xml:space="preserve"> (Digital Design Laboratory, </w:t>
      </w:r>
      <w:proofErr w:type="spellStart"/>
      <w:r w:rsidRPr="00FA2096">
        <w:rPr>
          <w:rFonts w:ascii="Times" w:hAnsi="Times"/>
          <w:color w:val="000000"/>
          <w:lang w:val="en-US"/>
        </w:rPr>
        <w:t>Lombardini</w:t>
      </w:r>
      <w:proofErr w:type="spellEnd"/>
      <w:r w:rsidRPr="00FA2096">
        <w:rPr>
          <w:rFonts w:ascii="Times" w:hAnsi="Times"/>
          <w:color w:val="000000"/>
          <w:lang w:val="en-US"/>
        </w:rPr>
        <w:t xml:space="preserve"> 22) for providing 3D rendering of the environments. </w:t>
      </w:r>
      <w:r w:rsidRPr="00C03663">
        <w:rPr>
          <w:rFonts w:ascii="Times" w:hAnsi="Times"/>
          <w:color w:val="000000"/>
          <w:lang w:val="en-US"/>
        </w:rPr>
        <w:t xml:space="preserve">Finally, we thank Alice </w:t>
      </w:r>
      <w:proofErr w:type="spellStart"/>
      <w:r w:rsidRPr="00C03663">
        <w:rPr>
          <w:rFonts w:ascii="Times" w:hAnsi="Times"/>
          <w:color w:val="000000"/>
          <w:lang w:val="en-US"/>
        </w:rPr>
        <w:t>Balestri</w:t>
      </w:r>
      <w:proofErr w:type="spellEnd"/>
      <w:r w:rsidRPr="00C03663">
        <w:rPr>
          <w:rFonts w:ascii="Times" w:hAnsi="Times"/>
          <w:color w:val="000000"/>
          <w:lang w:val="en-US"/>
        </w:rPr>
        <w:t xml:space="preserve"> and Viola Sassi for their precious contribution during data collection.</w:t>
      </w:r>
    </w:p>
    <w:p w:rsidR="002A693C" w:rsidRPr="00E92FDF" w:rsidRDefault="002A693C">
      <w:pPr>
        <w:rPr>
          <w:lang w:val="en-US"/>
        </w:rPr>
      </w:pPr>
      <w:bookmarkStart w:id="0" w:name="_GoBack"/>
      <w:bookmarkEnd w:id="0"/>
    </w:p>
    <w:sectPr w:rsidR="002A693C" w:rsidRPr="00E92FDF" w:rsidSect="002B536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DF"/>
    <w:rsid w:val="002A693C"/>
    <w:rsid w:val="002B5362"/>
    <w:rsid w:val="00D70204"/>
    <w:rsid w:val="00E9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6180E-6AE6-E64A-A95F-74CEDB3B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E92FDF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577</Characters>
  <Application>Microsoft Office Word</Application>
  <DocSecurity>0</DocSecurity>
  <Lines>7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Sorge Antonia (antonia.sorge)</dc:creator>
  <cp:keywords/>
  <dc:description/>
  <cp:lastModifiedBy>Sorge Antonia (antonia.sorge)</cp:lastModifiedBy>
  <cp:revision>1</cp:revision>
  <dcterms:created xsi:type="dcterms:W3CDTF">2023-03-01T12:15:00Z</dcterms:created>
  <dcterms:modified xsi:type="dcterms:W3CDTF">2023-03-01T12:16:00Z</dcterms:modified>
</cp:coreProperties>
</file>