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0CFF0" w14:textId="77777777" w:rsidR="002B5F5A" w:rsidRDefault="002B5F5A" w:rsidP="002B5F5A">
      <w:pPr>
        <w:jc w:val="center"/>
      </w:pPr>
      <w:r>
        <w:rPr>
          <w:b/>
          <w:bCs/>
        </w:rPr>
        <w:t>Supplementary Information</w:t>
      </w:r>
    </w:p>
    <w:p w14:paraId="21F77B8B" w14:textId="77777777" w:rsidR="002B5F5A" w:rsidRDefault="002B5F5A" w:rsidP="002B5F5A">
      <w:pPr>
        <w:jc w:val="center"/>
      </w:pPr>
    </w:p>
    <w:p w14:paraId="342CEB0D" w14:textId="5CA5089F" w:rsidR="005F0CC7" w:rsidRPr="00984E17" w:rsidRDefault="00443372" w:rsidP="002B5F5A">
      <w:pPr>
        <w:jc w:val="center"/>
        <w:rPr>
          <w:b/>
          <w:bCs/>
        </w:rPr>
      </w:pPr>
      <w:r>
        <w:rPr>
          <w:b/>
          <w:bCs/>
        </w:rPr>
        <w:t>Supplement 1</w:t>
      </w:r>
    </w:p>
    <w:p w14:paraId="5C6AC991" w14:textId="07C3B3E5" w:rsidR="00391CE9" w:rsidRPr="00984E17" w:rsidRDefault="00391CE9" w:rsidP="00391CE9">
      <w:pPr>
        <w:jc w:val="center"/>
      </w:pPr>
    </w:p>
    <w:p w14:paraId="55A14476" w14:textId="0F04D569" w:rsidR="00D01B3B" w:rsidRPr="00984E17" w:rsidRDefault="00D01B3B" w:rsidP="00391CE9">
      <w:pPr>
        <w:jc w:val="center"/>
      </w:pPr>
      <w:r w:rsidRPr="00984E17">
        <w:t>Self-reported Line Infections</w:t>
      </w:r>
    </w:p>
    <w:p w14:paraId="74BFCCC4" w14:textId="77777777" w:rsidR="00D01B3B" w:rsidRPr="00984E17" w:rsidRDefault="00D01B3B" w:rsidP="00D01B3B"/>
    <w:p w14:paraId="79D90119" w14:textId="7D1F7362" w:rsidR="00391CE9" w:rsidRDefault="00391CE9" w:rsidP="00D01B3B">
      <w:r w:rsidRPr="00984E17">
        <w:rPr>
          <w:i/>
          <w:iCs/>
        </w:rPr>
        <w:t>Number of line infections self-reported by participants</w:t>
      </w:r>
    </w:p>
    <w:p w14:paraId="3A9A844B" w14:textId="54D1F74E" w:rsidR="00D01B3B" w:rsidRDefault="00D01B3B" w:rsidP="00D01B3B"/>
    <w:p w14:paraId="088AA9B4" w14:textId="2BE99E82" w:rsidR="005F0CC7" w:rsidRDefault="00984E17" w:rsidP="00D01B3B">
      <w:r>
        <w:rPr>
          <w:noProof/>
        </w:rPr>
        <w:drawing>
          <wp:inline distT="0" distB="0" distL="0" distR="0" wp14:anchorId="7A235EBB" wp14:editId="33169753">
            <wp:extent cx="4584700" cy="2768600"/>
            <wp:effectExtent l="0" t="0" r="0" b="0"/>
            <wp:docPr id="12" name="Picture 12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, histo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2A4D0" w14:textId="15299343" w:rsidR="00852C1F" w:rsidRDefault="00852C1F" w:rsidP="00D01B3B"/>
    <w:p w14:paraId="770320B1" w14:textId="4E0A1EB6" w:rsidR="00852C1F" w:rsidRDefault="00852C1F">
      <w:r>
        <w:br w:type="page"/>
      </w:r>
    </w:p>
    <w:p w14:paraId="7549020F" w14:textId="787FE582" w:rsidR="00852C1F" w:rsidRDefault="00443372" w:rsidP="00852C1F">
      <w:pPr>
        <w:jc w:val="center"/>
        <w:rPr>
          <w:b/>
          <w:bCs/>
        </w:rPr>
      </w:pPr>
      <w:r>
        <w:rPr>
          <w:b/>
          <w:bCs/>
        </w:rPr>
        <w:lastRenderedPageBreak/>
        <w:t>Supplement 2</w:t>
      </w:r>
    </w:p>
    <w:p w14:paraId="323BA693" w14:textId="35722F18" w:rsidR="00852C1F" w:rsidRDefault="00852C1F" w:rsidP="00852C1F">
      <w:pPr>
        <w:jc w:val="center"/>
        <w:rPr>
          <w:b/>
          <w:bCs/>
        </w:rPr>
      </w:pPr>
    </w:p>
    <w:p w14:paraId="78856F73" w14:textId="5C17C2E6" w:rsidR="00852C1F" w:rsidRPr="00852C1F" w:rsidRDefault="00852C1F" w:rsidP="00852C1F">
      <w:pPr>
        <w:jc w:val="center"/>
      </w:pPr>
      <w:r>
        <w:t>Scree Plot</w:t>
      </w:r>
    </w:p>
    <w:p w14:paraId="2DC44395" w14:textId="5D61736F" w:rsidR="00852C1F" w:rsidRDefault="00852C1F" w:rsidP="00852C1F">
      <w:pPr>
        <w:jc w:val="center"/>
      </w:pPr>
    </w:p>
    <w:p w14:paraId="7E964E06" w14:textId="58E3400E" w:rsidR="00852C1F" w:rsidRPr="00852C1F" w:rsidRDefault="00852C1F" w:rsidP="00852C1F">
      <w:pPr>
        <w:rPr>
          <w:i/>
          <w:iCs/>
        </w:rPr>
      </w:pPr>
      <w:r w:rsidRPr="00852C1F">
        <w:rPr>
          <w:i/>
          <w:iCs/>
        </w:rPr>
        <w:t>Scree Plot</w:t>
      </w:r>
      <w:r>
        <w:rPr>
          <w:i/>
          <w:iCs/>
        </w:rPr>
        <w:t xml:space="preserve"> for d</w:t>
      </w:r>
      <w:r w:rsidRPr="00852C1F">
        <w:rPr>
          <w:i/>
          <w:iCs/>
        </w:rPr>
        <w:t>etermination of how many factors to retain</w:t>
      </w:r>
      <w:r>
        <w:rPr>
          <w:i/>
          <w:iCs/>
        </w:rPr>
        <w:t xml:space="preserve"> in Principal Components Analysis</w:t>
      </w:r>
    </w:p>
    <w:p w14:paraId="643EE8AF" w14:textId="5C716A19" w:rsidR="00852C1F" w:rsidRDefault="00852C1F" w:rsidP="00852C1F">
      <w:pPr>
        <w:jc w:val="center"/>
      </w:pPr>
    </w:p>
    <w:p w14:paraId="060029D6" w14:textId="7FEEAC1D" w:rsidR="00852C1F" w:rsidRDefault="00852C1F" w:rsidP="00E226AE">
      <w:r w:rsidRPr="00C13C2A">
        <w:rPr>
          <w:noProof/>
        </w:rPr>
        <w:drawing>
          <wp:inline distT="0" distB="0" distL="0" distR="0" wp14:anchorId="0A9A3C6B" wp14:editId="5A0C7A8F">
            <wp:extent cx="5397500" cy="3454400"/>
            <wp:effectExtent l="0" t="0" r="0" b="0"/>
            <wp:docPr id="13" name="Picture 1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line cha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DCD66" w14:textId="7DCD7514" w:rsidR="00D27F29" w:rsidRDefault="00D27F29" w:rsidP="00E226AE"/>
    <w:p w14:paraId="7DC63E34" w14:textId="77777777" w:rsidR="00D27F29" w:rsidRDefault="00D27F29" w:rsidP="00E226AE">
      <w:pPr>
        <w:sectPr w:rsidR="00D27F29" w:rsidSect="008A4C7F">
          <w:headerReference w:type="even" r:id="rId9"/>
          <w:headerReference w:type="default" r:id="rId10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67970FF3" w14:textId="28B6AB98" w:rsidR="00823AB2" w:rsidRPr="00823AB2" w:rsidRDefault="00443372" w:rsidP="00D27F29">
      <w:pPr>
        <w:jc w:val="center"/>
        <w:rPr>
          <w:b/>
          <w:bCs/>
        </w:rPr>
      </w:pPr>
      <w:r>
        <w:rPr>
          <w:b/>
          <w:bCs/>
        </w:rPr>
        <w:lastRenderedPageBreak/>
        <w:t>Supplement 3</w:t>
      </w:r>
    </w:p>
    <w:p w14:paraId="3E94DDB1" w14:textId="77777777" w:rsidR="00823AB2" w:rsidRDefault="00823AB2" w:rsidP="00D27F29">
      <w:pPr>
        <w:jc w:val="center"/>
      </w:pPr>
    </w:p>
    <w:p w14:paraId="394D54D7" w14:textId="41EA010F" w:rsidR="00D27F29" w:rsidRPr="00C13C2A" w:rsidRDefault="00D27F29" w:rsidP="00D27F29">
      <w:pPr>
        <w:jc w:val="center"/>
      </w:pPr>
      <w:r w:rsidRPr="00C13C2A">
        <w:t>Princip</w:t>
      </w:r>
      <w:r>
        <w:t>al</w:t>
      </w:r>
      <w:r w:rsidRPr="00C13C2A">
        <w:t xml:space="preserve"> Component Analysis Correlation </w:t>
      </w:r>
      <w:r w:rsidR="00F21F19">
        <w:t>and Component Matrices</w:t>
      </w:r>
    </w:p>
    <w:p w14:paraId="6600A519" w14:textId="77777777" w:rsidR="00D27F29" w:rsidRDefault="00D27F29" w:rsidP="00D27F29"/>
    <w:p w14:paraId="41CA8C05" w14:textId="41134F4C" w:rsidR="00D27F29" w:rsidRDefault="00745BAB" w:rsidP="00D27F29">
      <w:pPr>
        <w:rPr>
          <w:i/>
          <w:iCs/>
        </w:rPr>
      </w:pPr>
      <w:r w:rsidRPr="002C1676">
        <w:rPr>
          <w:i/>
          <w:iCs/>
        </w:rPr>
        <w:t xml:space="preserve">Principal Component Analysis Correlation </w:t>
      </w:r>
      <w:proofErr w:type="spellStart"/>
      <w:r w:rsidRPr="002C1676">
        <w:rPr>
          <w:i/>
          <w:iCs/>
        </w:rPr>
        <w:t>Matrix</w:t>
      </w:r>
      <w:r w:rsidRPr="002C1676">
        <w:rPr>
          <w:i/>
          <w:iCs/>
          <w:vertAlign w:val="superscript"/>
        </w:rPr>
        <w:t>a</w:t>
      </w:r>
      <w:proofErr w:type="spellEnd"/>
      <w:r w:rsidRPr="002C1676">
        <w:rPr>
          <w:i/>
          <w:iCs/>
        </w:rPr>
        <w:t xml:space="preserve"> for the Line Care Routines Questionnaire</w:t>
      </w:r>
    </w:p>
    <w:tbl>
      <w:tblPr>
        <w:tblStyle w:val="TableGrid"/>
        <w:tblpPr w:leftFromText="180" w:rightFromText="180" w:vertAnchor="page" w:horzAnchor="margin" w:tblpY="3279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2"/>
        <w:gridCol w:w="919"/>
        <w:gridCol w:w="919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823AB2" w:rsidRPr="00D27F29" w14:paraId="57C3AC4C" w14:textId="77777777" w:rsidTr="00745BAB">
        <w:tc>
          <w:tcPr>
            <w:tcW w:w="291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E88132C" w14:textId="77777777" w:rsidR="00823AB2" w:rsidRPr="00D27F29" w:rsidRDefault="00823AB2" w:rsidP="00745BAB">
            <w:pPr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9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544C3C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Q1</w:t>
            </w:r>
          </w:p>
        </w:tc>
        <w:tc>
          <w:tcPr>
            <w:tcW w:w="9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DFD7E0C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Q2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0D993E9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Q3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60C2DBC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Q4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C4341D7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Q5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B41A5F3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Q6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0885B1B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Q7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A1BF027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Q8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CD8DDBD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Q8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BF5FC4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Q10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6C9E6AE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Q11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AA35A15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Q12</w:t>
            </w:r>
          </w:p>
        </w:tc>
      </w:tr>
      <w:tr w:rsidR="00823AB2" w:rsidRPr="00D27F29" w14:paraId="1AD3E381" w14:textId="77777777" w:rsidTr="00745BAB">
        <w:tc>
          <w:tcPr>
            <w:tcW w:w="2912" w:type="dxa"/>
            <w:vAlign w:val="bottom"/>
          </w:tcPr>
          <w:p w14:paraId="08B5C331" w14:textId="77777777" w:rsidR="00823AB2" w:rsidRPr="00D27F29" w:rsidRDefault="00823AB2" w:rsidP="00745BAB">
            <w:pPr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Q2</w:t>
            </w:r>
          </w:p>
        </w:tc>
        <w:tc>
          <w:tcPr>
            <w:tcW w:w="919" w:type="dxa"/>
            <w:vAlign w:val="bottom"/>
          </w:tcPr>
          <w:p w14:paraId="400DF1A3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0.537</w:t>
            </w:r>
          </w:p>
        </w:tc>
        <w:tc>
          <w:tcPr>
            <w:tcW w:w="919" w:type="dxa"/>
            <w:vAlign w:val="bottom"/>
          </w:tcPr>
          <w:p w14:paraId="71FBD4F3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-</w:t>
            </w:r>
          </w:p>
        </w:tc>
        <w:tc>
          <w:tcPr>
            <w:tcW w:w="920" w:type="dxa"/>
            <w:vAlign w:val="bottom"/>
          </w:tcPr>
          <w:p w14:paraId="65256D34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920" w:type="dxa"/>
            <w:vAlign w:val="bottom"/>
          </w:tcPr>
          <w:p w14:paraId="67DB58B4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920" w:type="dxa"/>
            <w:vAlign w:val="bottom"/>
          </w:tcPr>
          <w:p w14:paraId="64E6D20C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920" w:type="dxa"/>
            <w:vAlign w:val="bottom"/>
          </w:tcPr>
          <w:p w14:paraId="0614FC57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920" w:type="dxa"/>
            <w:vAlign w:val="bottom"/>
          </w:tcPr>
          <w:p w14:paraId="6E21513F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920" w:type="dxa"/>
            <w:vAlign w:val="bottom"/>
          </w:tcPr>
          <w:p w14:paraId="0F36CE35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920" w:type="dxa"/>
            <w:vAlign w:val="bottom"/>
          </w:tcPr>
          <w:p w14:paraId="44918585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920" w:type="dxa"/>
            <w:vAlign w:val="bottom"/>
          </w:tcPr>
          <w:p w14:paraId="1DBC16FC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920" w:type="dxa"/>
            <w:vAlign w:val="bottom"/>
          </w:tcPr>
          <w:p w14:paraId="53CA88F4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920" w:type="dxa"/>
            <w:vAlign w:val="bottom"/>
          </w:tcPr>
          <w:p w14:paraId="1BF4D674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823AB2" w:rsidRPr="00D27F29" w14:paraId="5498866B" w14:textId="77777777" w:rsidTr="00745BAB">
        <w:tc>
          <w:tcPr>
            <w:tcW w:w="2912" w:type="dxa"/>
            <w:vAlign w:val="bottom"/>
          </w:tcPr>
          <w:p w14:paraId="4DCB8AA7" w14:textId="77777777" w:rsidR="00823AB2" w:rsidRPr="00D27F29" w:rsidRDefault="00823AB2" w:rsidP="00745BAB">
            <w:pPr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Q3</w:t>
            </w:r>
          </w:p>
        </w:tc>
        <w:tc>
          <w:tcPr>
            <w:tcW w:w="919" w:type="dxa"/>
            <w:vAlign w:val="bottom"/>
          </w:tcPr>
          <w:p w14:paraId="14930AC1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-0.081</w:t>
            </w:r>
          </w:p>
        </w:tc>
        <w:tc>
          <w:tcPr>
            <w:tcW w:w="919" w:type="dxa"/>
            <w:vAlign w:val="bottom"/>
          </w:tcPr>
          <w:p w14:paraId="681038AC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-0.048</w:t>
            </w:r>
          </w:p>
        </w:tc>
        <w:tc>
          <w:tcPr>
            <w:tcW w:w="920" w:type="dxa"/>
            <w:vAlign w:val="bottom"/>
          </w:tcPr>
          <w:p w14:paraId="515AFEEB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-</w:t>
            </w:r>
          </w:p>
        </w:tc>
        <w:tc>
          <w:tcPr>
            <w:tcW w:w="920" w:type="dxa"/>
            <w:vAlign w:val="bottom"/>
          </w:tcPr>
          <w:p w14:paraId="2AF24E72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920" w:type="dxa"/>
            <w:vAlign w:val="bottom"/>
          </w:tcPr>
          <w:p w14:paraId="2CB8336C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920" w:type="dxa"/>
            <w:vAlign w:val="bottom"/>
          </w:tcPr>
          <w:p w14:paraId="31997F11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920" w:type="dxa"/>
            <w:vAlign w:val="bottom"/>
          </w:tcPr>
          <w:p w14:paraId="68AC77EE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920" w:type="dxa"/>
            <w:vAlign w:val="bottom"/>
          </w:tcPr>
          <w:p w14:paraId="3B81CD9D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920" w:type="dxa"/>
            <w:vAlign w:val="bottom"/>
          </w:tcPr>
          <w:p w14:paraId="7DB9C5F1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920" w:type="dxa"/>
            <w:vAlign w:val="bottom"/>
          </w:tcPr>
          <w:p w14:paraId="5AEB9A72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920" w:type="dxa"/>
            <w:vAlign w:val="bottom"/>
          </w:tcPr>
          <w:p w14:paraId="1B90F6D6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920" w:type="dxa"/>
            <w:vAlign w:val="bottom"/>
          </w:tcPr>
          <w:p w14:paraId="235A270B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823AB2" w:rsidRPr="00D27F29" w14:paraId="0F8830C9" w14:textId="77777777" w:rsidTr="00745BAB">
        <w:tc>
          <w:tcPr>
            <w:tcW w:w="2912" w:type="dxa"/>
            <w:vAlign w:val="bottom"/>
          </w:tcPr>
          <w:p w14:paraId="7A69A443" w14:textId="77777777" w:rsidR="00823AB2" w:rsidRPr="00D27F29" w:rsidRDefault="00823AB2" w:rsidP="00745BAB">
            <w:pPr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Q4</w:t>
            </w:r>
          </w:p>
        </w:tc>
        <w:tc>
          <w:tcPr>
            <w:tcW w:w="919" w:type="dxa"/>
            <w:vAlign w:val="bottom"/>
          </w:tcPr>
          <w:p w14:paraId="41CFA609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0.315</w:t>
            </w:r>
          </w:p>
        </w:tc>
        <w:tc>
          <w:tcPr>
            <w:tcW w:w="919" w:type="dxa"/>
            <w:vAlign w:val="bottom"/>
          </w:tcPr>
          <w:p w14:paraId="56217F4F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0.141</w:t>
            </w:r>
          </w:p>
        </w:tc>
        <w:tc>
          <w:tcPr>
            <w:tcW w:w="920" w:type="dxa"/>
            <w:vAlign w:val="bottom"/>
          </w:tcPr>
          <w:p w14:paraId="5E1DE3F2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-0.086</w:t>
            </w:r>
          </w:p>
        </w:tc>
        <w:tc>
          <w:tcPr>
            <w:tcW w:w="920" w:type="dxa"/>
            <w:vAlign w:val="bottom"/>
          </w:tcPr>
          <w:p w14:paraId="3BBEAA7C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-</w:t>
            </w:r>
          </w:p>
        </w:tc>
        <w:tc>
          <w:tcPr>
            <w:tcW w:w="920" w:type="dxa"/>
            <w:vAlign w:val="bottom"/>
          </w:tcPr>
          <w:p w14:paraId="1C9F1C48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920" w:type="dxa"/>
            <w:vAlign w:val="bottom"/>
          </w:tcPr>
          <w:p w14:paraId="1F0CC9B4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920" w:type="dxa"/>
            <w:vAlign w:val="bottom"/>
          </w:tcPr>
          <w:p w14:paraId="48A2C62C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920" w:type="dxa"/>
            <w:vAlign w:val="bottom"/>
          </w:tcPr>
          <w:p w14:paraId="27996046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920" w:type="dxa"/>
            <w:vAlign w:val="bottom"/>
          </w:tcPr>
          <w:p w14:paraId="420F328C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920" w:type="dxa"/>
            <w:vAlign w:val="bottom"/>
          </w:tcPr>
          <w:p w14:paraId="5C130BE2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920" w:type="dxa"/>
            <w:vAlign w:val="bottom"/>
          </w:tcPr>
          <w:p w14:paraId="61BBD3F0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920" w:type="dxa"/>
            <w:vAlign w:val="bottom"/>
          </w:tcPr>
          <w:p w14:paraId="7DBE7B2C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823AB2" w:rsidRPr="00D27F29" w14:paraId="317633BD" w14:textId="77777777" w:rsidTr="00745BAB">
        <w:tc>
          <w:tcPr>
            <w:tcW w:w="2912" w:type="dxa"/>
            <w:vAlign w:val="bottom"/>
          </w:tcPr>
          <w:p w14:paraId="76C454C6" w14:textId="77777777" w:rsidR="00823AB2" w:rsidRPr="00D27F29" w:rsidRDefault="00823AB2" w:rsidP="00745BAB">
            <w:pPr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Q5</w:t>
            </w:r>
          </w:p>
        </w:tc>
        <w:tc>
          <w:tcPr>
            <w:tcW w:w="919" w:type="dxa"/>
            <w:vAlign w:val="bottom"/>
          </w:tcPr>
          <w:p w14:paraId="64F53440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0.316</w:t>
            </w:r>
          </w:p>
        </w:tc>
        <w:tc>
          <w:tcPr>
            <w:tcW w:w="919" w:type="dxa"/>
            <w:vAlign w:val="bottom"/>
          </w:tcPr>
          <w:p w14:paraId="2DE27310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-0.039</w:t>
            </w:r>
          </w:p>
        </w:tc>
        <w:tc>
          <w:tcPr>
            <w:tcW w:w="920" w:type="dxa"/>
            <w:vAlign w:val="bottom"/>
          </w:tcPr>
          <w:p w14:paraId="6364F14C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-0.028</w:t>
            </w:r>
          </w:p>
        </w:tc>
        <w:tc>
          <w:tcPr>
            <w:tcW w:w="920" w:type="dxa"/>
            <w:vAlign w:val="bottom"/>
          </w:tcPr>
          <w:p w14:paraId="3289CB33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0.457</w:t>
            </w:r>
          </w:p>
        </w:tc>
        <w:tc>
          <w:tcPr>
            <w:tcW w:w="920" w:type="dxa"/>
            <w:vAlign w:val="bottom"/>
          </w:tcPr>
          <w:p w14:paraId="6B452E27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-</w:t>
            </w:r>
          </w:p>
        </w:tc>
        <w:tc>
          <w:tcPr>
            <w:tcW w:w="920" w:type="dxa"/>
            <w:vAlign w:val="bottom"/>
          </w:tcPr>
          <w:p w14:paraId="58088B13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920" w:type="dxa"/>
            <w:vAlign w:val="bottom"/>
          </w:tcPr>
          <w:p w14:paraId="5ACC29F3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920" w:type="dxa"/>
            <w:vAlign w:val="bottom"/>
          </w:tcPr>
          <w:p w14:paraId="65722525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920" w:type="dxa"/>
            <w:vAlign w:val="bottom"/>
          </w:tcPr>
          <w:p w14:paraId="6707DC6C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920" w:type="dxa"/>
            <w:vAlign w:val="bottom"/>
          </w:tcPr>
          <w:p w14:paraId="33A00F39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920" w:type="dxa"/>
            <w:vAlign w:val="bottom"/>
          </w:tcPr>
          <w:p w14:paraId="1E74DE71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920" w:type="dxa"/>
            <w:vAlign w:val="bottom"/>
          </w:tcPr>
          <w:p w14:paraId="04865BA3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823AB2" w:rsidRPr="00D27F29" w14:paraId="3BF31D22" w14:textId="77777777" w:rsidTr="00745BAB">
        <w:tc>
          <w:tcPr>
            <w:tcW w:w="2912" w:type="dxa"/>
            <w:vAlign w:val="bottom"/>
          </w:tcPr>
          <w:p w14:paraId="1EABA3FE" w14:textId="77777777" w:rsidR="00823AB2" w:rsidRPr="00D27F29" w:rsidRDefault="00823AB2" w:rsidP="00745BAB">
            <w:pPr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Q6</w:t>
            </w:r>
          </w:p>
        </w:tc>
        <w:tc>
          <w:tcPr>
            <w:tcW w:w="919" w:type="dxa"/>
            <w:vAlign w:val="bottom"/>
          </w:tcPr>
          <w:p w14:paraId="39BF01F1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-0.147</w:t>
            </w:r>
          </w:p>
        </w:tc>
        <w:tc>
          <w:tcPr>
            <w:tcW w:w="919" w:type="dxa"/>
            <w:vAlign w:val="bottom"/>
          </w:tcPr>
          <w:p w14:paraId="6FBA5D01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-0.125</w:t>
            </w:r>
          </w:p>
        </w:tc>
        <w:tc>
          <w:tcPr>
            <w:tcW w:w="920" w:type="dxa"/>
            <w:vAlign w:val="bottom"/>
          </w:tcPr>
          <w:p w14:paraId="5B8EE320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-0.019</w:t>
            </w:r>
          </w:p>
        </w:tc>
        <w:tc>
          <w:tcPr>
            <w:tcW w:w="920" w:type="dxa"/>
            <w:vAlign w:val="bottom"/>
          </w:tcPr>
          <w:p w14:paraId="13AC34E5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-0.067</w:t>
            </w:r>
          </w:p>
        </w:tc>
        <w:tc>
          <w:tcPr>
            <w:tcW w:w="920" w:type="dxa"/>
            <w:vAlign w:val="bottom"/>
          </w:tcPr>
          <w:p w14:paraId="5075E8BE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0.052</w:t>
            </w:r>
          </w:p>
        </w:tc>
        <w:tc>
          <w:tcPr>
            <w:tcW w:w="920" w:type="dxa"/>
            <w:vAlign w:val="bottom"/>
          </w:tcPr>
          <w:p w14:paraId="566E99AA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-</w:t>
            </w:r>
          </w:p>
        </w:tc>
        <w:tc>
          <w:tcPr>
            <w:tcW w:w="920" w:type="dxa"/>
            <w:vAlign w:val="bottom"/>
          </w:tcPr>
          <w:p w14:paraId="6C09E406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920" w:type="dxa"/>
            <w:vAlign w:val="bottom"/>
          </w:tcPr>
          <w:p w14:paraId="527DAF24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920" w:type="dxa"/>
            <w:vAlign w:val="bottom"/>
          </w:tcPr>
          <w:p w14:paraId="3AB4E6BF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920" w:type="dxa"/>
            <w:vAlign w:val="bottom"/>
          </w:tcPr>
          <w:p w14:paraId="49051217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920" w:type="dxa"/>
            <w:vAlign w:val="bottom"/>
          </w:tcPr>
          <w:p w14:paraId="6293DAFD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920" w:type="dxa"/>
            <w:vAlign w:val="bottom"/>
          </w:tcPr>
          <w:p w14:paraId="5D45058F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823AB2" w:rsidRPr="00D27F29" w14:paraId="67367778" w14:textId="77777777" w:rsidTr="00745BAB">
        <w:tc>
          <w:tcPr>
            <w:tcW w:w="2912" w:type="dxa"/>
            <w:vAlign w:val="bottom"/>
          </w:tcPr>
          <w:p w14:paraId="78B1878D" w14:textId="77777777" w:rsidR="00823AB2" w:rsidRPr="00D27F29" w:rsidRDefault="00823AB2" w:rsidP="00745BAB">
            <w:pPr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Q7</w:t>
            </w:r>
          </w:p>
        </w:tc>
        <w:tc>
          <w:tcPr>
            <w:tcW w:w="919" w:type="dxa"/>
            <w:vAlign w:val="bottom"/>
          </w:tcPr>
          <w:p w14:paraId="4DAA2322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0.267</w:t>
            </w:r>
          </w:p>
        </w:tc>
        <w:tc>
          <w:tcPr>
            <w:tcW w:w="919" w:type="dxa"/>
            <w:vAlign w:val="bottom"/>
          </w:tcPr>
          <w:p w14:paraId="1312B362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0.284</w:t>
            </w:r>
          </w:p>
        </w:tc>
        <w:tc>
          <w:tcPr>
            <w:tcW w:w="920" w:type="dxa"/>
            <w:vAlign w:val="bottom"/>
          </w:tcPr>
          <w:p w14:paraId="4F787CE2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-0.07</w:t>
            </w:r>
          </w:p>
        </w:tc>
        <w:tc>
          <w:tcPr>
            <w:tcW w:w="920" w:type="dxa"/>
            <w:vAlign w:val="bottom"/>
          </w:tcPr>
          <w:p w14:paraId="5C5BD27A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0.206</w:t>
            </w:r>
          </w:p>
        </w:tc>
        <w:tc>
          <w:tcPr>
            <w:tcW w:w="920" w:type="dxa"/>
            <w:vAlign w:val="bottom"/>
          </w:tcPr>
          <w:p w14:paraId="49A66D22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0.239</w:t>
            </w:r>
          </w:p>
        </w:tc>
        <w:tc>
          <w:tcPr>
            <w:tcW w:w="920" w:type="dxa"/>
            <w:vAlign w:val="bottom"/>
          </w:tcPr>
          <w:p w14:paraId="10B590E3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-0.299</w:t>
            </w:r>
          </w:p>
        </w:tc>
        <w:tc>
          <w:tcPr>
            <w:tcW w:w="920" w:type="dxa"/>
            <w:vAlign w:val="bottom"/>
          </w:tcPr>
          <w:p w14:paraId="20841EA5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-</w:t>
            </w:r>
          </w:p>
        </w:tc>
        <w:tc>
          <w:tcPr>
            <w:tcW w:w="920" w:type="dxa"/>
            <w:vAlign w:val="bottom"/>
          </w:tcPr>
          <w:p w14:paraId="0798730A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920" w:type="dxa"/>
            <w:vAlign w:val="bottom"/>
          </w:tcPr>
          <w:p w14:paraId="7E820AF7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920" w:type="dxa"/>
            <w:vAlign w:val="bottom"/>
          </w:tcPr>
          <w:p w14:paraId="5DEB98BE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920" w:type="dxa"/>
            <w:vAlign w:val="bottom"/>
          </w:tcPr>
          <w:p w14:paraId="324FAA55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920" w:type="dxa"/>
            <w:vAlign w:val="bottom"/>
          </w:tcPr>
          <w:p w14:paraId="35465BA4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823AB2" w:rsidRPr="00D27F29" w14:paraId="2BDFD364" w14:textId="77777777" w:rsidTr="00745BAB">
        <w:tc>
          <w:tcPr>
            <w:tcW w:w="2912" w:type="dxa"/>
            <w:vAlign w:val="bottom"/>
          </w:tcPr>
          <w:p w14:paraId="2F922F14" w14:textId="77777777" w:rsidR="00823AB2" w:rsidRPr="00D27F29" w:rsidRDefault="00823AB2" w:rsidP="00745BAB">
            <w:pPr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Q8</w:t>
            </w:r>
          </w:p>
        </w:tc>
        <w:tc>
          <w:tcPr>
            <w:tcW w:w="919" w:type="dxa"/>
            <w:vAlign w:val="bottom"/>
          </w:tcPr>
          <w:p w14:paraId="1624EF1B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0.479</w:t>
            </w:r>
          </w:p>
        </w:tc>
        <w:tc>
          <w:tcPr>
            <w:tcW w:w="919" w:type="dxa"/>
            <w:vAlign w:val="bottom"/>
          </w:tcPr>
          <w:p w14:paraId="21F5944F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0.462</w:t>
            </w:r>
          </w:p>
        </w:tc>
        <w:tc>
          <w:tcPr>
            <w:tcW w:w="920" w:type="dxa"/>
            <w:vAlign w:val="bottom"/>
          </w:tcPr>
          <w:p w14:paraId="654768B3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-0.071</w:t>
            </w:r>
          </w:p>
        </w:tc>
        <w:tc>
          <w:tcPr>
            <w:tcW w:w="920" w:type="dxa"/>
            <w:vAlign w:val="bottom"/>
          </w:tcPr>
          <w:p w14:paraId="7F88783C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0.5</w:t>
            </w:r>
          </w:p>
        </w:tc>
        <w:tc>
          <w:tcPr>
            <w:tcW w:w="920" w:type="dxa"/>
            <w:vAlign w:val="bottom"/>
          </w:tcPr>
          <w:p w14:paraId="31799480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0.338</w:t>
            </w:r>
          </w:p>
        </w:tc>
        <w:tc>
          <w:tcPr>
            <w:tcW w:w="920" w:type="dxa"/>
            <w:vAlign w:val="bottom"/>
          </w:tcPr>
          <w:p w14:paraId="2042D256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-0.2</w:t>
            </w:r>
          </w:p>
        </w:tc>
        <w:tc>
          <w:tcPr>
            <w:tcW w:w="920" w:type="dxa"/>
            <w:vAlign w:val="bottom"/>
          </w:tcPr>
          <w:p w14:paraId="3E8BECEF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0.336</w:t>
            </w:r>
          </w:p>
        </w:tc>
        <w:tc>
          <w:tcPr>
            <w:tcW w:w="920" w:type="dxa"/>
            <w:vAlign w:val="bottom"/>
          </w:tcPr>
          <w:p w14:paraId="190D4F70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-</w:t>
            </w:r>
          </w:p>
        </w:tc>
        <w:tc>
          <w:tcPr>
            <w:tcW w:w="920" w:type="dxa"/>
            <w:vAlign w:val="bottom"/>
          </w:tcPr>
          <w:p w14:paraId="2EAD4186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920" w:type="dxa"/>
            <w:vAlign w:val="bottom"/>
          </w:tcPr>
          <w:p w14:paraId="47B7703F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920" w:type="dxa"/>
            <w:vAlign w:val="bottom"/>
          </w:tcPr>
          <w:p w14:paraId="6359EE10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920" w:type="dxa"/>
            <w:vAlign w:val="bottom"/>
          </w:tcPr>
          <w:p w14:paraId="0C0EB91A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823AB2" w:rsidRPr="00D27F29" w14:paraId="0BEED766" w14:textId="77777777" w:rsidTr="00745BAB">
        <w:tc>
          <w:tcPr>
            <w:tcW w:w="2912" w:type="dxa"/>
            <w:vAlign w:val="bottom"/>
          </w:tcPr>
          <w:p w14:paraId="44BD7EF7" w14:textId="77777777" w:rsidR="00823AB2" w:rsidRPr="00D27F29" w:rsidRDefault="00823AB2" w:rsidP="00745BAB">
            <w:pPr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Q9</w:t>
            </w:r>
          </w:p>
        </w:tc>
        <w:tc>
          <w:tcPr>
            <w:tcW w:w="919" w:type="dxa"/>
            <w:vAlign w:val="bottom"/>
          </w:tcPr>
          <w:p w14:paraId="34BCA931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0.528</w:t>
            </w:r>
          </w:p>
        </w:tc>
        <w:tc>
          <w:tcPr>
            <w:tcW w:w="919" w:type="dxa"/>
            <w:vAlign w:val="bottom"/>
          </w:tcPr>
          <w:p w14:paraId="44B38003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0.382</w:t>
            </w:r>
          </w:p>
        </w:tc>
        <w:tc>
          <w:tcPr>
            <w:tcW w:w="920" w:type="dxa"/>
            <w:vAlign w:val="bottom"/>
          </w:tcPr>
          <w:p w14:paraId="3542CA4F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0.028</w:t>
            </w:r>
          </w:p>
        </w:tc>
        <w:tc>
          <w:tcPr>
            <w:tcW w:w="920" w:type="dxa"/>
            <w:vAlign w:val="bottom"/>
          </w:tcPr>
          <w:p w14:paraId="5E57FCA8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0.465</w:t>
            </w:r>
          </w:p>
        </w:tc>
        <w:tc>
          <w:tcPr>
            <w:tcW w:w="920" w:type="dxa"/>
            <w:vAlign w:val="bottom"/>
          </w:tcPr>
          <w:p w14:paraId="7084AF91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0.373</w:t>
            </w:r>
          </w:p>
        </w:tc>
        <w:tc>
          <w:tcPr>
            <w:tcW w:w="920" w:type="dxa"/>
            <w:vAlign w:val="bottom"/>
          </w:tcPr>
          <w:p w14:paraId="2D503527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-0.12</w:t>
            </w:r>
          </w:p>
        </w:tc>
        <w:tc>
          <w:tcPr>
            <w:tcW w:w="920" w:type="dxa"/>
            <w:vAlign w:val="bottom"/>
          </w:tcPr>
          <w:p w14:paraId="7913ED29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0.226</w:t>
            </w:r>
          </w:p>
        </w:tc>
        <w:tc>
          <w:tcPr>
            <w:tcW w:w="920" w:type="dxa"/>
            <w:vAlign w:val="bottom"/>
          </w:tcPr>
          <w:p w14:paraId="0C7E2F7D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0.712</w:t>
            </w:r>
          </w:p>
        </w:tc>
        <w:tc>
          <w:tcPr>
            <w:tcW w:w="920" w:type="dxa"/>
            <w:vAlign w:val="bottom"/>
          </w:tcPr>
          <w:p w14:paraId="5FF08FF9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-</w:t>
            </w:r>
          </w:p>
        </w:tc>
        <w:tc>
          <w:tcPr>
            <w:tcW w:w="920" w:type="dxa"/>
            <w:vAlign w:val="bottom"/>
          </w:tcPr>
          <w:p w14:paraId="2AD01AD3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920" w:type="dxa"/>
            <w:vAlign w:val="bottom"/>
          </w:tcPr>
          <w:p w14:paraId="0CA1E28D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920" w:type="dxa"/>
            <w:vAlign w:val="bottom"/>
          </w:tcPr>
          <w:p w14:paraId="397D0328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823AB2" w:rsidRPr="00D27F29" w14:paraId="1D722326" w14:textId="77777777" w:rsidTr="00745BAB">
        <w:tc>
          <w:tcPr>
            <w:tcW w:w="2912" w:type="dxa"/>
            <w:vAlign w:val="bottom"/>
          </w:tcPr>
          <w:p w14:paraId="64CA0A91" w14:textId="77777777" w:rsidR="00823AB2" w:rsidRPr="00D27F29" w:rsidRDefault="00823AB2" w:rsidP="00745BAB">
            <w:pPr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Q10</w:t>
            </w:r>
          </w:p>
        </w:tc>
        <w:tc>
          <w:tcPr>
            <w:tcW w:w="919" w:type="dxa"/>
            <w:vAlign w:val="bottom"/>
          </w:tcPr>
          <w:p w14:paraId="36044474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0.111</w:t>
            </w:r>
          </w:p>
        </w:tc>
        <w:tc>
          <w:tcPr>
            <w:tcW w:w="919" w:type="dxa"/>
            <w:vAlign w:val="bottom"/>
          </w:tcPr>
          <w:p w14:paraId="5CC2DF92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0.099</w:t>
            </w:r>
          </w:p>
        </w:tc>
        <w:tc>
          <w:tcPr>
            <w:tcW w:w="920" w:type="dxa"/>
            <w:vAlign w:val="bottom"/>
          </w:tcPr>
          <w:p w14:paraId="3B07BE2E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0.02</w:t>
            </w:r>
          </w:p>
        </w:tc>
        <w:tc>
          <w:tcPr>
            <w:tcW w:w="920" w:type="dxa"/>
            <w:vAlign w:val="bottom"/>
          </w:tcPr>
          <w:p w14:paraId="3317B1E5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0.035</w:t>
            </w:r>
          </w:p>
        </w:tc>
        <w:tc>
          <w:tcPr>
            <w:tcW w:w="920" w:type="dxa"/>
            <w:vAlign w:val="bottom"/>
          </w:tcPr>
          <w:p w14:paraId="2F106719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0.057</w:t>
            </w:r>
          </w:p>
        </w:tc>
        <w:tc>
          <w:tcPr>
            <w:tcW w:w="920" w:type="dxa"/>
            <w:vAlign w:val="bottom"/>
          </w:tcPr>
          <w:p w14:paraId="234FF9CF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-0.177</w:t>
            </w:r>
          </w:p>
        </w:tc>
        <w:tc>
          <w:tcPr>
            <w:tcW w:w="920" w:type="dxa"/>
            <w:vAlign w:val="bottom"/>
          </w:tcPr>
          <w:p w14:paraId="4E2F37DD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0.024</w:t>
            </w:r>
          </w:p>
        </w:tc>
        <w:tc>
          <w:tcPr>
            <w:tcW w:w="920" w:type="dxa"/>
            <w:vAlign w:val="bottom"/>
          </w:tcPr>
          <w:p w14:paraId="047F05EF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0.153</w:t>
            </w:r>
          </w:p>
        </w:tc>
        <w:tc>
          <w:tcPr>
            <w:tcW w:w="920" w:type="dxa"/>
            <w:vAlign w:val="bottom"/>
          </w:tcPr>
          <w:p w14:paraId="181363D7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0.066</w:t>
            </w:r>
          </w:p>
        </w:tc>
        <w:tc>
          <w:tcPr>
            <w:tcW w:w="920" w:type="dxa"/>
            <w:vAlign w:val="bottom"/>
          </w:tcPr>
          <w:p w14:paraId="3AE9E38E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-</w:t>
            </w:r>
          </w:p>
        </w:tc>
        <w:tc>
          <w:tcPr>
            <w:tcW w:w="920" w:type="dxa"/>
            <w:vAlign w:val="bottom"/>
          </w:tcPr>
          <w:p w14:paraId="39CB9E1F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920" w:type="dxa"/>
            <w:vAlign w:val="bottom"/>
          </w:tcPr>
          <w:p w14:paraId="537DD571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823AB2" w:rsidRPr="00D27F29" w14:paraId="573CFCA4" w14:textId="77777777" w:rsidTr="00745BAB">
        <w:tc>
          <w:tcPr>
            <w:tcW w:w="2912" w:type="dxa"/>
            <w:vAlign w:val="bottom"/>
          </w:tcPr>
          <w:p w14:paraId="3EBB2D24" w14:textId="77777777" w:rsidR="00823AB2" w:rsidRPr="00D27F29" w:rsidRDefault="00823AB2" w:rsidP="00745BAB">
            <w:pPr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Q11</w:t>
            </w:r>
          </w:p>
        </w:tc>
        <w:tc>
          <w:tcPr>
            <w:tcW w:w="919" w:type="dxa"/>
            <w:vAlign w:val="bottom"/>
          </w:tcPr>
          <w:p w14:paraId="2DBF8ABB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0.352</w:t>
            </w:r>
          </w:p>
        </w:tc>
        <w:tc>
          <w:tcPr>
            <w:tcW w:w="919" w:type="dxa"/>
            <w:vAlign w:val="bottom"/>
          </w:tcPr>
          <w:p w14:paraId="2839FACE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0.377</w:t>
            </w:r>
          </w:p>
        </w:tc>
        <w:tc>
          <w:tcPr>
            <w:tcW w:w="920" w:type="dxa"/>
            <w:vAlign w:val="bottom"/>
          </w:tcPr>
          <w:p w14:paraId="535786A1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-0.051</w:t>
            </w:r>
          </w:p>
        </w:tc>
        <w:tc>
          <w:tcPr>
            <w:tcW w:w="920" w:type="dxa"/>
            <w:vAlign w:val="bottom"/>
          </w:tcPr>
          <w:p w14:paraId="5FD4A780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0.195</w:t>
            </w:r>
          </w:p>
        </w:tc>
        <w:tc>
          <w:tcPr>
            <w:tcW w:w="920" w:type="dxa"/>
            <w:vAlign w:val="bottom"/>
          </w:tcPr>
          <w:p w14:paraId="7C2AD19B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0.135</w:t>
            </w:r>
          </w:p>
        </w:tc>
        <w:tc>
          <w:tcPr>
            <w:tcW w:w="920" w:type="dxa"/>
            <w:vAlign w:val="bottom"/>
          </w:tcPr>
          <w:p w14:paraId="11B82E08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-0.13</w:t>
            </w:r>
          </w:p>
        </w:tc>
        <w:tc>
          <w:tcPr>
            <w:tcW w:w="920" w:type="dxa"/>
            <w:vAlign w:val="bottom"/>
          </w:tcPr>
          <w:p w14:paraId="61CAB329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0.378</w:t>
            </w:r>
          </w:p>
        </w:tc>
        <w:tc>
          <w:tcPr>
            <w:tcW w:w="920" w:type="dxa"/>
            <w:vAlign w:val="bottom"/>
          </w:tcPr>
          <w:p w14:paraId="384805F6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0.454</w:t>
            </w:r>
          </w:p>
        </w:tc>
        <w:tc>
          <w:tcPr>
            <w:tcW w:w="920" w:type="dxa"/>
            <w:vAlign w:val="bottom"/>
          </w:tcPr>
          <w:p w14:paraId="3E196E95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0.5</w:t>
            </w:r>
          </w:p>
        </w:tc>
        <w:tc>
          <w:tcPr>
            <w:tcW w:w="920" w:type="dxa"/>
            <w:vAlign w:val="bottom"/>
          </w:tcPr>
          <w:p w14:paraId="70B41727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-0.025</w:t>
            </w:r>
          </w:p>
        </w:tc>
        <w:tc>
          <w:tcPr>
            <w:tcW w:w="920" w:type="dxa"/>
            <w:vAlign w:val="bottom"/>
          </w:tcPr>
          <w:p w14:paraId="47E928E1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-</w:t>
            </w:r>
          </w:p>
        </w:tc>
        <w:tc>
          <w:tcPr>
            <w:tcW w:w="920" w:type="dxa"/>
            <w:vAlign w:val="bottom"/>
          </w:tcPr>
          <w:p w14:paraId="56D2275D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823AB2" w:rsidRPr="00D27F29" w14:paraId="195D5347" w14:textId="77777777" w:rsidTr="00745BAB">
        <w:tc>
          <w:tcPr>
            <w:tcW w:w="2912" w:type="dxa"/>
            <w:vAlign w:val="bottom"/>
          </w:tcPr>
          <w:p w14:paraId="59B501F5" w14:textId="77777777" w:rsidR="00823AB2" w:rsidRPr="00D27F29" w:rsidRDefault="00823AB2" w:rsidP="00745BAB">
            <w:pPr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Q12</w:t>
            </w:r>
          </w:p>
        </w:tc>
        <w:tc>
          <w:tcPr>
            <w:tcW w:w="919" w:type="dxa"/>
            <w:vAlign w:val="bottom"/>
          </w:tcPr>
          <w:p w14:paraId="101900CE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0.247</w:t>
            </w:r>
          </w:p>
        </w:tc>
        <w:tc>
          <w:tcPr>
            <w:tcW w:w="919" w:type="dxa"/>
            <w:vAlign w:val="bottom"/>
          </w:tcPr>
          <w:p w14:paraId="2A40886C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0.124</w:t>
            </w:r>
          </w:p>
        </w:tc>
        <w:tc>
          <w:tcPr>
            <w:tcW w:w="920" w:type="dxa"/>
            <w:vAlign w:val="bottom"/>
          </w:tcPr>
          <w:p w14:paraId="08BE69CF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0.052</w:t>
            </w:r>
          </w:p>
        </w:tc>
        <w:tc>
          <w:tcPr>
            <w:tcW w:w="920" w:type="dxa"/>
            <w:vAlign w:val="bottom"/>
          </w:tcPr>
          <w:p w14:paraId="0BEDE41F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0.082</w:t>
            </w:r>
          </w:p>
        </w:tc>
        <w:tc>
          <w:tcPr>
            <w:tcW w:w="920" w:type="dxa"/>
            <w:vAlign w:val="bottom"/>
          </w:tcPr>
          <w:p w14:paraId="40553C66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0.127</w:t>
            </w:r>
          </w:p>
        </w:tc>
        <w:tc>
          <w:tcPr>
            <w:tcW w:w="920" w:type="dxa"/>
            <w:vAlign w:val="bottom"/>
          </w:tcPr>
          <w:p w14:paraId="20FAE54E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-0.083</w:t>
            </w:r>
          </w:p>
        </w:tc>
        <w:tc>
          <w:tcPr>
            <w:tcW w:w="920" w:type="dxa"/>
            <w:vAlign w:val="bottom"/>
          </w:tcPr>
          <w:p w14:paraId="543BA96B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0.215</w:t>
            </w:r>
          </w:p>
        </w:tc>
        <w:tc>
          <w:tcPr>
            <w:tcW w:w="920" w:type="dxa"/>
            <w:vAlign w:val="bottom"/>
          </w:tcPr>
          <w:p w14:paraId="0FDF3DAC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0.171</w:t>
            </w:r>
          </w:p>
        </w:tc>
        <w:tc>
          <w:tcPr>
            <w:tcW w:w="920" w:type="dxa"/>
            <w:vAlign w:val="bottom"/>
          </w:tcPr>
          <w:p w14:paraId="024DB41F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0.223</w:t>
            </w:r>
          </w:p>
        </w:tc>
        <w:tc>
          <w:tcPr>
            <w:tcW w:w="920" w:type="dxa"/>
            <w:vAlign w:val="bottom"/>
          </w:tcPr>
          <w:p w14:paraId="7A03CB6C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0.227</w:t>
            </w:r>
          </w:p>
        </w:tc>
        <w:tc>
          <w:tcPr>
            <w:tcW w:w="920" w:type="dxa"/>
            <w:vAlign w:val="bottom"/>
          </w:tcPr>
          <w:p w14:paraId="7E9FD6FC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0.506</w:t>
            </w:r>
          </w:p>
        </w:tc>
        <w:tc>
          <w:tcPr>
            <w:tcW w:w="920" w:type="dxa"/>
            <w:vAlign w:val="bottom"/>
          </w:tcPr>
          <w:p w14:paraId="55076FEA" w14:textId="77777777" w:rsidR="00823AB2" w:rsidRPr="00D27F29" w:rsidRDefault="00823AB2" w:rsidP="00745BAB">
            <w:pPr>
              <w:jc w:val="center"/>
              <w:rPr>
                <w:rFonts w:eastAsiaTheme="minorHAnsi"/>
                <w:color w:val="000000" w:themeColor="text1"/>
                <w:lang w:eastAsia="en-US"/>
              </w:rPr>
            </w:pPr>
            <w:r w:rsidRPr="00D27F29">
              <w:rPr>
                <w:rFonts w:eastAsiaTheme="minorHAnsi"/>
                <w:color w:val="000000" w:themeColor="text1"/>
                <w:lang w:eastAsia="en-US"/>
              </w:rPr>
              <w:t>-</w:t>
            </w:r>
          </w:p>
        </w:tc>
      </w:tr>
    </w:tbl>
    <w:p w14:paraId="157231DB" w14:textId="64B31078" w:rsidR="00823AB2" w:rsidRPr="00852C1F" w:rsidRDefault="00823AB2" w:rsidP="00823AB2">
      <w:proofErr w:type="spellStart"/>
      <w:r w:rsidRPr="00C13C2A">
        <w:rPr>
          <w:vertAlign w:val="superscript"/>
        </w:rPr>
        <w:t>a</w:t>
      </w:r>
      <w:r w:rsidRPr="00C13C2A">
        <w:t>Determinant</w:t>
      </w:r>
      <w:proofErr w:type="spellEnd"/>
      <w:r w:rsidR="00D5701A">
        <w:t xml:space="preserve"> = 0.028</w:t>
      </w:r>
    </w:p>
    <w:p w14:paraId="2350819B" w14:textId="6288CA09" w:rsidR="00D27F29" w:rsidRPr="00D27F29" w:rsidRDefault="00D27F29" w:rsidP="00D27F29"/>
    <w:p w14:paraId="34BB93FC" w14:textId="1B2906C9" w:rsidR="00D27F29" w:rsidRPr="00D27F29" w:rsidRDefault="00D27F29" w:rsidP="00D27F29"/>
    <w:p w14:paraId="0FF61780" w14:textId="6EF0521A" w:rsidR="00D27F29" w:rsidRPr="00D27F29" w:rsidRDefault="00D27F29" w:rsidP="00D27F29"/>
    <w:p w14:paraId="148AB006" w14:textId="278FA455" w:rsidR="00D27F29" w:rsidRPr="00D27F29" w:rsidRDefault="00D27F29" w:rsidP="00D27F29"/>
    <w:p w14:paraId="6A12EF41" w14:textId="77777777" w:rsidR="00BE0CDB" w:rsidRDefault="00BE0CDB" w:rsidP="00D27F29">
      <w:pPr>
        <w:sectPr w:rsidR="00BE0CDB" w:rsidSect="00D27F29">
          <w:pgSz w:w="16840" w:h="1190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2B1DB411" w14:textId="379DBDE9" w:rsidR="00D27F29" w:rsidRPr="00D27F29" w:rsidRDefault="00D27F29" w:rsidP="00D27F29"/>
    <w:p w14:paraId="4CBAD03A" w14:textId="35D330A4" w:rsidR="00D27F29" w:rsidRPr="00D27F29" w:rsidRDefault="00D27F29" w:rsidP="00D27F29"/>
    <w:tbl>
      <w:tblPr>
        <w:tblStyle w:val="TableGrid"/>
        <w:tblpPr w:leftFromText="180" w:rightFromText="180" w:vertAnchor="page" w:horzAnchor="margin" w:tblpY="2658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745BAB" w:rsidRPr="00C13C2A" w14:paraId="79C564D0" w14:textId="77777777" w:rsidTr="007E4E29">
        <w:tc>
          <w:tcPr>
            <w:tcW w:w="4505" w:type="dxa"/>
            <w:vAlign w:val="bottom"/>
          </w:tcPr>
          <w:p w14:paraId="45A87601" w14:textId="77777777" w:rsidR="00745BAB" w:rsidRPr="00C13C2A" w:rsidRDefault="00745BAB" w:rsidP="007E4E29">
            <w:pPr>
              <w:rPr>
                <w:vertAlign w:val="superscript"/>
              </w:rPr>
            </w:pPr>
          </w:p>
        </w:tc>
        <w:tc>
          <w:tcPr>
            <w:tcW w:w="4505" w:type="dxa"/>
            <w:vAlign w:val="bottom"/>
          </w:tcPr>
          <w:p w14:paraId="6AC3EF6F" w14:textId="77777777" w:rsidR="00745BAB" w:rsidRPr="00C13C2A" w:rsidRDefault="00745BAB" w:rsidP="007E4E29">
            <w:r w:rsidRPr="00C13C2A">
              <w:rPr>
                <w:color w:val="000000"/>
              </w:rPr>
              <w:t>Component</w:t>
            </w:r>
          </w:p>
        </w:tc>
      </w:tr>
      <w:tr w:rsidR="00745BAB" w:rsidRPr="00C13C2A" w14:paraId="4DA801E4" w14:textId="77777777" w:rsidTr="007E4E29">
        <w:tc>
          <w:tcPr>
            <w:tcW w:w="4505" w:type="dxa"/>
            <w:vAlign w:val="bottom"/>
          </w:tcPr>
          <w:p w14:paraId="24B98A8E" w14:textId="77777777" w:rsidR="00745BAB" w:rsidRPr="00C13C2A" w:rsidRDefault="00745BAB" w:rsidP="007E4E29"/>
        </w:tc>
        <w:tc>
          <w:tcPr>
            <w:tcW w:w="4505" w:type="dxa"/>
            <w:vAlign w:val="bottom"/>
          </w:tcPr>
          <w:p w14:paraId="7D054153" w14:textId="77777777" w:rsidR="00745BAB" w:rsidRPr="00C13C2A" w:rsidRDefault="00745BAB" w:rsidP="007E4E29">
            <w:r w:rsidRPr="00C13C2A">
              <w:rPr>
                <w:color w:val="000000"/>
              </w:rPr>
              <w:t>1</w:t>
            </w:r>
          </w:p>
        </w:tc>
      </w:tr>
      <w:tr w:rsidR="00745BAB" w:rsidRPr="00C13C2A" w14:paraId="4ED67B23" w14:textId="77777777" w:rsidTr="007E4E29">
        <w:tc>
          <w:tcPr>
            <w:tcW w:w="4505" w:type="dxa"/>
            <w:vAlign w:val="bottom"/>
          </w:tcPr>
          <w:p w14:paraId="415D61AB" w14:textId="77777777" w:rsidR="00745BAB" w:rsidRPr="00C13C2A" w:rsidRDefault="00745BAB" w:rsidP="007E4E29">
            <w:r>
              <w:rPr>
                <w:color w:val="000000"/>
              </w:rPr>
              <w:t xml:space="preserve">Q1. </w:t>
            </w:r>
            <w:r w:rsidRPr="00C13C2A">
              <w:rPr>
                <w:color w:val="000000"/>
              </w:rPr>
              <w:t>It doesn’t really matter if I miss out the occasional step when following my line care procedure</w:t>
            </w:r>
          </w:p>
        </w:tc>
        <w:tc>
          <w:tcPr>
            <w:tcW w:w="4505" w:type="dxa"/>
            <w:vAlign w:val="bottom"/>
          </w:tcPr>
          <w:p w14:paraId="3678AECB" w14:textId="77777777" w:rsidR="00745BAB" w:rsidRPr="00C13C2A" w:rsidRDefault="00745BAB" w:rsidP="007E4E29">
            <w:r w:rsidRPr="00C13C2A">
              <w:rPr>
                <w:color w:val="000000"/>
              </w:rPr>
              <w:t>0.724</w:t>
            </w:r>
          </w:p>
        </w:tc>
      </w:tr>
      <w:tr w:rsidR="00745BAB" w:rsidRPr="00C13C2A" w14:paraId="41C2F450" w14:textId="77777777" w:rsidTr="007E4E29">
        <w:tc>
          <w:tcPr>
            <w:tcW w:w="4505" w:type="dxa"/>
            <w:vAlign w:val="bottom"/>
          </w:tcPr>
          <w:p w14:paraId="153EBBF1" w14:textId="77777777" w:rsidR="00745BAB" w:rsidRPr="00C13C2A" w:rsidRDefault="00745BAB" w:rsidP="007E4E29">
            <w:r>
              <w:rPr>
                <w:color w:val="000000"/>
              </w:rPr>
              <w:t xml:space="preserve">Q2. </w:t>
            </w:r>
            <w:r w:rsidRPr="00C13C2A">
              <w:rPr>
                <w:color w:val="000000"/>
              </w:rPr>
              <w:t>If someone hasn’t had a recent line infection, then they don’t need to be as strict with their line care</w:t>
            </w:r>
          </w:p>
        </w:tc>
        <w:tc>
          <w:tcPr>
            <w:tcW w:w="4505" w:type="dxa"/>
            <w:vAlign w:val="bottom"/>
          </w:tcPr>
          <w:p w14:paraId="22BCD84E" w14:textId="77777777" w:rsidR="00745BAB" w:rsidRPr="00C13C2A" w:rsidRDefault="00745BAB" w:rsidP="007E4E29">
            <w:r w:rsidRPr="00C13C2A">
              <w:rPr>
                <w:color w:val="000000"/>
              </w:rPr>
              <w:t>0.593</w:t>
            </w:r>
          </w:p>
        </w:tc>
      </w:tr>
      <w:tr w:rsidR="00745BAB" w:rsidRPr="00C13C2A" w14:paraId="7DA078F7" w14:textId="77777777" w:rsidTr="007E4E29">
        <w:tc>
          <w:tcPr>
            <w:tcW w:w="4505" w:type="dxa"/>
            <w:vAlign w:val="bottom"/>
          </w:tcPr>
          <w:p w14:paraId="6F2381F1" w14:textId="77777777" w:rsidR="00745BAB" w:rsidRPr="00C13C2A" w:rsidRDefault="00745BAB" w:rsidP="007E4E29">
            <w:r>
              <w:rPr>
                <w:color w:val="000000"/>
              </w:rPr>
              <w:t xml:space="preserve">Q3. </w:t>
            </w:r>
            <w:r w:rsidRPr="00C13C2A">
              <w:rPr>
                <w:color w:val="000000"/>
              </w:rPr>
              <w:t>It is important to follow the right steps in the right order when connecting and disconnecting my line to avoid infection</w:t>
            </w:r>
          </w:p>
        </w:tc>
        <w:tc>
          <w:tcPr>
            <w:tcW w:w="4505" w:type="dxa"/>
            <w:vAlign w:val="bottom"/>
          </w:tcPr>
          <w:p w14:paraId="403CF56F" w14:textId="77777777" w:rsidR="00745BAB" w:rsidRPr="00C13C2A" w:rsidRDefault="00745BAB" w:rsidP="007E4E29"/>
        </w:tc>
      </w:tr>
      <w:tr w:rsidR="00745BAB" w:rsidRPr="00C13C2A" w14:paraId="150AB1CF" w14:textId="77777777" w:rsidTr="007E4E29">
        <w:tc>
          <w:tcPr>
            <w:tcW w:w="4505" w:type="dxa"/>
            <w:vAlign w:val="bottom"/>
          </w:tcPr>
          <w:p w14:paraId="104D8D2D" w14:textId="77777777" w:rsidR="00745BAB" w:rsidRPr="00C13C2A" w:rsidRDefault="00745BAB" w:rsidP="007E4E29">
            <w:r>
              <w:rPr>
                <w:color w:val="000000"/>
              </w:rPr>
              <w:t xml:space="preserve">Q4. </w:t>
            </w:r>
            <w:r w:rsidRPr="00C13C2A">
              <w:rPr>
                <w:color w:val="000000"/>
              </w:rPr>
              <w:t>Sometimes I cannot be bothered to care for my line</w:t>
            </w:r>
          </w:p>
        </w:tc>
        <w:tc>
          <w:tcPr>
            <w:tcW w:w="4505" w:type="dxa"/>
            <w:vAlign w:val="bottom"/>
          </w:tcPr>
          <w:p w14:paraId="0A2DAB20" w14:textId="77777777" w:rsidR="00745BAB" w:rsidRPr="00C13C2A" w:rsidRDefault="00745BAB" w:rsidP="007E4E29">
            <w:r w:rsidRPr="00C13C2A">
              <w:rPr>
                <w:color w:val="000000"/>
              </w:rPr>
              <w:t>0.58</w:t>
            </w:r>
          </w:p>
        </w:tc>
      </w:tr>
      <w:tr w:rsidR="00745BAB" w:rsidRPr="00C13C2A" w14:paraId="75BB076F" w14:textId="77777777" w:rsidTr="007E4E29">
        <w:tc>
          <w:tcPr>
            <w:tcW w:w="4505" w:type="dxa"/>
            <w:vAlign w:val="bottom"/>
          </w:tcPr>
          <w:p w14:paraId="56541B1A" w14:textId="77777777" w:rsidR="00745BAB" w:rsidRPr="00C13C2A" w:rsidRDefault="00745BAB" w:rsidP="007E4E29">
            <w:r>
              <w:rPr>
                <w:color w:val="000000"/>
              </w:rPr>
              <w:t xml:space="preserve">Q5. </w:t>
            </w:r>
            <w:r w:rsidRPr="00C13C2A">
              <w:rPr>
                <w:color w:val="000000"/>
              </w:rPr>
              <w:t>I find it difficult to be honest with medical professionals about how well I’m looking after my line</w:t>
            </w:r>
          </w:p>
        </w:tc>
        <w:tc>
          <w:tcPr>
            <w:tcW w:w="4505" w:type="dxa"/>
            <w:vAlign w:val="bottom"/>
          </w:tcPr>
          <w:p w14:paraId="73A0AA88" w14:textId="77777777" w:rsidR="00745BAB" w:rsidRPr="00C13C2A" w:rsidRDefault="00745BAB" w:rsidP="007E4E29">
            <w:r w:rsidRPr="00C13C2A">
              <w:rPr>
                <w:color w:val="000000"/>
              </w:rPr>
              <w:t>0.473</w:t>
            </w:r>
          </w:p>
        </w:tc>
      </w:tr>
      <w:tr w:rsidR="00745BAB" w:rsidRPr="00C13C2A" w14:paraId="166E4B2C" w14:textId="77777777" w:rsidTr="007E4E29">
        <w:tc>
          <w:tcPr>
            <w:tcW w:w="4505" w:type="dxa"/>
            <w:vAlign w:val="bottom"/>
          </w:tcPr>
          <w:p w14:paraId="23191A0C" w14:textId="77777777" w:rsidR="00745BAB" w:rsidRPr="00C13C2A" w:rsidRDefault="00745BAB" w:rsidP="007E4E29">
            <w:r>
              <w:rPr>
                <w:color w:val="000000"/>
              </w:rPr>
              <w:t xml:space="preserve">Q6. </w:t>
            </w:r>
            <w:r w:rsidRPr="00C13C2A">
              <w:rPr>
                <w:color w:val="000000"/>
              </w:rPr>
              <w:t>I give myself a hard time when I don’t follow the line care procedure perfectly</w:t>
            </w:r>
          </w:p>
        </w:tc>
        <w:tc>
          <w:tcPr>
            <w:tcW w:w="4505" w:type="dxa"/>
            <w:vAlign w:val="bottom"/>
          </w:tcPr>
          <w:p w14:paraId="1509076B" w14:textId="77777777" w:rsidR="00745BAB" w:rsidRPr="00C13C2A" w:rsidRDefault="00745BAB" w:rsidP="007E4E29"/>
        </w:tc>
      </w:tr>
      <w:tr w:rsidR="00745BAB" w:rsidRPr="00C13C2A" w14:paraId="10A122AF" w14:textId="77777777" w:rsidTr="007E4E29">
        <w:tc>
          <w:tcPr>
            <w:tcW w:w="4505" w:type="dxa"/>
            <w:vAlign w:val="bottom"/>
          </w:tcPr>
          <w:p w14:paraId="20468C69" w14:textId="77777777" w:rsidR="00745BAB" w:rsidRPr="00C13C2A" w:rsidRDefault="00745BAB" w:rsidP="007E4E29">
            <w:r>
              <w:rPr>
                <w:color w:val="000000"/>
              </w:rPr>
              <w:t xml:space="preserve">Q7. </w:t>
            </w:r>
            <w:r w:rsidRPr="00C13C2A">
              <w:rPr>
                <w:color w:val="000000"/>
              </w:rPr>
              <w:t>I follow a strict series of steps when connecting/disconnecting my line</w:t>
            </w:r>
          </w:p>
        </w:tc>
        <w:tc>
          <w:tcPr>
            <w:tcW w:w="4505" w:type="dxa"/>
            <w:vAlign w:val="bottom"/>
          </w:tcPr>
          <w:p w14:paraId="4D855F2D" w14:textId="77777777" w:rsidR="00745BAB" w:rsidRPr="00C13C2A" w:rsidRDefault="00745BAB" w:rsidP="007E4E29">
            <w:r w:rsidRPr="00C13C2A">
              <w:rPr>
                <w:color w:val="000000"/>
              </w:rPr>
              <w:t>0.534</w:t>
            </w:r>
          </w:p>
        </w:tc>
      </w:tr>
      <w:tr w:rsidR="00745BAB" w:rsidRPr="00C13C2A" w14:paraId="78EF97D0" w14:textId="77777777" w:rsidTr="007E4E29">
        <w:tc>
          <w:tcPr>
            <w:tcW w:w="4505" w:type="dxa"/>
            <w:vAlign w:val="bottom"/>
          </w:tcPr>
          <w:p w14:paraId="10BC452E" w14:textId="77777777" w:rsidR="00745BAB" w:rsidRPr="00C13C2A" w:rsidRDefault="00745BAB" w:rsidP="007E4E29">
            <w:r>
              <w:rPr>
                <w:color w:val="000000"/>
              </w:rPr>
              <w:t xml:space="preserve">Q8. </w:t>
            </w:r>
            <w:r w:rsidRPr="00C13C2A">
              <w:rPr>
                <w:color w:val="000000"/>
              </w:rPr>
              <w:t>I am not as careful with my line care when I am feeling down or tired, or if am busy</w:t>
            </w:r>
          </w:p>
        </w:tc>
        <w:tc>
          <w:tcPr>
            <w:tcW w:w="4505" w:type="dxa"/>
            <w:vAlign w:val="bottom"/>
          </w:tcPr>
          <w:p w14:paraId="21B6B2A1" w14:textId="77777777" w:rsidR="00745BAB" w:rsidRPr="00C13C2A" w:rsidRDefault="00745BAB" w:rsidP="007E4E29">
            <w:r w:rsidRPr="00C13C2A">
              <w:rPr>
                <w:color w:val="000000"/>
              </w:rPr>
              <w:t>0.821</w:t>
            </w:r>
          </w:p>
        </w:tc>
      </w:tr>
      <w:tr w:rsidR="00745BAB" w:rsidRPr="00C13C2A" w14:paraId="25B39F40" w14:textId="77777777" w:rsidTr="007E4E29">
        <w:tc>
          <w:tcPr>
            <w:tcW w:w="4505" w:type="dxa"/>
            <w:vAlign w:val="bottom"/>
          </w:tcPr>
          <w:p w14:paraId="1A9FF1CA" w14:textId="77777777" w:rsidR="00745BAB" w:rsidRPr="00C13C2A" w:rsidRDefault="00745BAB" w:rsidP="007E4E29">
            <w:r>
              <w:rPr>
                <w:color w:val="000000"/>
              </w:rPr>
              <w:t xml:space="preserve">Q9. </w:t>
            </w:r>
            <w:r w:rsidRPr="00C13C2A">
              <w:rPr>
                <w:color w:val="000000"/>
              </w:rPr>
              <w:t>I can be careless about line care</w:t>
            </w:r>
          </w:p>
        </w:tc>
        <w:tc>
          <w:tcPr>
            <w:tcW w:w="4505" w:type="dxa"/>
            <w:vAlign w:val="bottom"/>
          </w:tcPr>
          <w:p w14:paraId="050B832A" w14:textId="77777777" w:rsidR="00745BAB" w:rsidRPr="00C13C2A" w:rsidRDefault="00745BAB" w:rsidP="007E4E29">
            <w:r w:rsidRPr="00C13C2A">
              <w:rPr>
                <w:color w:val="000000"/>
              </w:rPr>
              <w:t>0.801</w:t>
            </w:r>
          </w:p>
        </w:tc>
      </w:tr>
      <w:tr w:rsidR="00745BAB" w:rsidRPr="00C13C2A" w14:paraId="3C79D206" w14:textId="77777777" w:rsidTr="007E4E29">
        <w:tc>
          <w:tcPr>
            <w:tcW w:w="4505" w:type="dxa"/>
            <w:vAlign w:val="bottom"/>
          </w:tcPr>
          <w:p w14:paraId="76F12E8B" w14:textId="77777777" w:rsidR="00745BAB" w:rsidRPr="00C13C2A" w:rsidRDefault="00745BAB" w:rsidP="007E4E29">
            <w:r>
              <w:rPr>
                <w:color w:val="000000"/>
              </w:rPr>
              <w:t xml:space="preserve">Q10. </w:t>
            </w:r>
            <w:r w:rsidRPr="00C13C2A">
              <w:rPr>
                <w:color w:val="000000"/>
              </w:rPr>
              <w:t>I remind myself of the order of the steps in connecting/disconnecting my line</w:t>
            </w:r>
          </w:p>
        </w:tc>
        <w:tc>
          <w:tcPr>
            <w:tcW w:w="4505" w:type="dxa"/>
            <w:vAlign w:val="bottom"/>
          </w:tcPr>
          <w:p w14:paraId="1D93719A" w14:textId="77777777" w:rsidR="00745BAB" w:rsidRPr="00C13C2A" w:rsidRDefault="00745BAB" w:rsidP="007E4E29"/>
        </w:tc>
      </w:tr>
      <w:tr w:rsidR="00745BAB" w:rsidRPr="00C13C2A" w14:paraId="6DFCBB38" w14:textId="77777777" w:rsidTr="007E4E29">
        <w:tc>
          <w:tcPr>
            <w:tcW w:w="4505" w:type="dxa"/>
            <w:vAlign w:val="bottom"/>
          </w:tcPr>
          <w:p w14:paraId="287B090C" w14:textId="77777777" w:rsidR="00745BAB" w:rsidRPr="00C13C2A" w:rsidRDefault="00745BAB" w:rsidP="007E4E29">
            <w:r>
              <w:rPr>
                <w:color w:val="000000"/>
              </w:rPr>
              <w:t xml:space="preserve">Q11. </w:t>
            </w:r>
            <w:r w:rsidRPr="00C13C2A">
              <w:rPr>
                <w:color w:val="000000"/>
              </w:rPr>
              <w:t>I miss out a step or two when connecting/disconnecting my line</w:t>
            </w:r>
          </w:p>
        </w:tc>
        <w:tc>
          <w:tcPr>
            <w:tcW w:w="4505" w:type="dxa"/>
            <w:vAlign w:val="bottom"/>
          </w:tcPr>
          <w:p w14:paraId="1316D52C" w14:textId="77777777" w:rsidR="00745BAB" w:rsidRPr="00C13C2A" w:rsidRDefault="00745BAB" w:rsidP="007E4E29">
            <w:r w:rsidRPr="00C13C2A">
              <w:rPr>
                <w:color w:val="000000"/>
              </w:rPr>
              <w:t>0.675</w:t>
            </w:r>
          </w:p>
        </w:tc>
      </w:tr>
      <w:tr w:rsidR="00745BAB" w:rsidRPr="00C13C2A" w14:paraId="19D761B9" w14:textId="77777777" w:rsidTr="007E4E29">
        <w:tc>
          <w:tcPr>
            <w:tcW w:w="4505" w:type="dxa"/>
            <w:vAlign w:val="bottom"/>
          </w:tcPr>
          <w:p w14:paraId="13A74311" w14:textId="77777777" w:rsidR="00745BAB" w:rsidRPr="00C13C2A" w:rsidRDefault="00745BAB" w:rsidP="007E4E29">
            <w:r>
              <w:rPr>
                <w:color w:val="000000"/>
              </w:rPr>
              <w:t xml:space="preserve">Q12. </w:t>
            </w:r>
            <w:r w:rsidRPr="00C13C2A">
              <w:rPr>
                <w:color w:val="000000"/>
              </w:rPr>
              <w:t>I engage in activities that might accidentally lead to a line infection</w:t>
            </w:r>
          </w:p>
        </w:tc>
        <w:tc>
          <w:tcPr>
            <w:tcW w:w="4505" w:type="dxa"/>
            <w:vAlign w:val="bottom"/>
          </w:tcPr>
          <w:p w14:paraId="12C49010" w14:textId="77777777" w:rsidR="00745BAB" w:rsidRPr="00C13C2A" w:rsidRDefault="00745BAB" w:rsidP="007E4E29">
            <w:r w:rsidRPr="00C13C2A">
              <w:rPr>
                <w:color w:val="000000"/>
              </w:rPr>
              <w:t>0.428</w:t>
            </w:r>
          </w:p>
        </w:tc>
      </w:tr>
    </w:tbl>
    <w:p w14:paraId="213E7A40" w14:textId="77777777" w:rsidR="00745BAB" w:rsidRPr="00AA1EED" w:rsidRDefault="00745BAB" w:rsidP="00745BAB">
      <w:pPr>
        <w:rPr>
          <w:i/>
          <w:iCs/>
        </w:rPr>
      </w:pPr>
      <w:r w:rsidRPr="00AA1EED">
        <w:rPr>
          <w:i/>
          <w:iCs/>
          <w:color w:val="000000"/>
        </w:rPr>
        <w:t xml:space="preserve">Component </w:t>
      </w:r>
      <w:proofErr w:type="spellStart"/>
      <w:r w:rsidRPr="00AA1EED">
        <w:rPr>
          <w:i/>
          <w:iCs/>
          <w:color w:val="000000"/>
        </w:rPr>
        <w:t>Matrix</w:t>
      </w:r>
      <w:r w:rsidRPr="00AA1EED">
        <w:rPr>
          <w:i/>
          <w:iCs/>
          <w:color w:val="000000"/>
          <w:vertAlign w:val="superscript"/>
        </w:rPr>
        <w:t>a</w:t>
      </w:r>
      <w:proofErr w:type="spellEnd"/>
    </w:p>
    <w:p w14:paraId="667A3D38" w14:textId="77777777" w:rsidR="00236321" w:rsidRDefault="00236321" w:rsidP="00745BAB">
      <w:pPr>
        <w:rPr>
          <w:color w:val="000000"/>
        </w:rPr>
      </w:pPr>
    </w:p>
    <w:p w14:paraId="53AAA0DF" w14:textId="086003B0" w:rsidR="00745BAB" w:rsidRPr="00C13C2A" w:rsidRDefault="00745BAB" w:rsidP="00745BAB">
      <w:pPr>
        <w:rPr>
          <w:color w:val="000000"/>
        </w:rPr>
      </w:pPr>
      <w:r w:rsidRPr="00C13C2A">
        <w:rPr>
          <w:color w:val="000000"/>
        </w:rPr>
        <w:t>Extraction Method: Principal Component Analysis</w:t>
      </w:r>
    </w:p>
    <w:p w14:paraId="53EA6D3E" w14:textId="77777777" w:rsidR="00745BAB" w:rsidRPr="00C13C2A" w:rsidRDefault="00745BAB" w:rsidP="00745BAB">
      <w:pPr>
        <w:rPr>
          <w:color w:val="000000"/>
        </w:rPr>
      </w:pPr>
      <w:r w:rsidRPr="00C13C2A">
        <w:rPr>
          <w:color w:val="000000"/>
          <w:vertAlign w:val="superscript"/>
        </w:rPr>
        <w:t>a</w:t>
      </w:r>
      <w:r w:rsidRPr="00C13C2A">
        <w:rPr>
          <w:color w:val="000000"/>
        </w:rPr>
        <w:t>1 components extracted.</w:t>
      </w:r>
    </w:p>
    <w:p w14:paraId="01FDC8D1" w14:textId="5BECE184" w:rsidR="00D27F29" w:rsidRDefault="00D27F29" w:rsidP="00D27F29"/>
    <w:p w14:paraId="7239DBD3" w14:textId="77777777" w:rsidR="000863D0" w:rsidRDefault="000863D0">
      <w:pPr>
        <w:sectPr w:rsidR="000863D0" w:rsidSect="00BE0CDB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1F83683B" w14:textId="32CC188D" w:rsidR="000863D0" w:rsidRPr="000863D0" w:rsidRDefault="00443372" w:rsidP="000863D0">
      <w:pPr>
        <w:jc w:val="center"/>
        <w:rPr>
          <w:b/>
          <w:bCs/>
        </w:rPr>
      </w:pPr>
      <w:r>
        <w:rPr>
          <w:b/>
          <w:bCs/>
        </w:rPr>
        <w:lastRenderedPageBreak/>
        <w:t>Supplement 4</w:t>
      </w:r>
    </w:p>
    <w:p w14:paraId="7E0EEAD7" w14:textId="77777777" w:rsidR="000863D0" w:rsidRDefault="000863D0" w:rsidP="000863D0">
      <w:pPr>
        <w:jc w:val="center"/>
      </w:pPr>
    </w:p>
    <w:p w14:paraId="30B32D68" w14:textId="068460D4" w:rsidR="000863D0" w:rsidRPr="00C13C2A" w:rsidRDefault="000863D0" w:rsidP="000863D0">
      <w:pPr>
        <w:jc w:val="center"/>
      </w:pPr>
      <w:r w:rsidRPr="00C13C2A">
        <w:t>Quantile regression results</w:t>
      </w:r>
    </w:p>
    <w:p w14:paraId="64E1BD14" w14:textId="77777777" w:rsidR="000863D0" w:rsidRPr="00C13C2A" w:rsidRDefault="000863D0" w:rsidP="000863D0"/>
    <w:p w14:paraId="431FA15A" w14:textId="77777777" w:rsidR="000863D0" w:rsidRPr="00AA1EED" w:rsidRDefault="000863D0" w:rsidP="000863D0">
      <w:pPr>
        <w:rPr>
          <w:i/>
          <w:iCs/>
        </w:rPr>
      </w:pPr>
      <w:r w:rsidRPr="00AA1EED">
        <w:rPr>
          <w:i/>
          <w:iCs/>
        </w:rPr>
        <w:t xml:space="preserve">Results from the quantile regression analysis of PF, SC, </w:t>
      </w:r>
      <w:proofErr w:type="gramStart"/>
      <w:r w:rsidRPr="00AA1EED">
        <w:rPr>
          <w:i/>
          <w:iCs/>
        </w:rPr>
        <w:t>age</w:t>
      </w:r>
      <w:proofErr w:type="gramEnd"/>
      <w:r w:rsidRPr="00AA1EED">
        <w:rPr>
          <w:i/>
          <w:iCs/>
        </w:rPr>
        <w:t xml:space="preserve"> and gender (dependent variable line infections)</w:t>
      </w:r>
    </w:p>
    <w:p w14:paraId="2F7DC18E" w14:textId="77777777" w:rsidR="000863D0" w:rsidRPr="00C13C2A" w:rsidRDefault="000863D0" w:rsidP="000863D0"/>
    <w:tbl>
      <w:tblPr>
        <w:tblStyle w:val="TableGrid"/>
        <w:tblpPr w:leftFromText="180" w:rightFromText="180" w:vertAnchor="text" w:tblpY="1"/>
        <w:tblOverlap w:val="never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5"/>
        <w:gridCol w:w="772"/>
        <w:gridCol w:w="832"/>
        <w:gridCol w:w="725"/>
        <w:gridCol w:w="889"/>
        <w:gridCol w:w="776"/>
        <w:gridCol w:w="874"/>
        <w:gridCol w:w="757"/>
        <w:gridCol w:w="889"/>
        <w:gridCol w:w="776"/>
        <w:gridCol w:w="874"/>
        <w:gridCol w:w="757"/>
        <w:gridCol w:w="889"/>
        <w:gridCol w:w="772"/>
        <w:gridCol w:w="765"/>
        <w:gridCol w:w="786"/>
        <w:gridCol w:w="852"/>
      </w:tblGrid>
      <w:tr w:rsidR="000863D0" w:rsidRPr="00C13C2A" w14:paraId="3F45349D" w14:textId="77777777" w:rsidTr="007E4E29">
        <w:tc>
          <w:tcPr>
            <w:tcW w:w="974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6771F7C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sz w:val="22"/>
                <w:szCs w:val="22"/>
              </w:rPr>
              <w:t>Variable</w:t>
            </w:r>
          </w:p>
        </w:tc>
        <w:tc>
          <w:tcPr>
            <w:tcW w:w="12976" w:type="dxa"/>
            <w:gridSpan w:val="1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FF82AF" w14:textId="77777777" w:rsidR="000863D0" w:rsidRPr="00C13C2A" w:rsidRDefault="000863D0" w:rsidP="007E4E29">
            <w:pPr>
              <w:jc w:val="center"/>
              <w:rPr>
                <w:sz w:val="22"/>
                <w:szCs w:val="22"/>
              </w:rPr>
            </w:pPr>
            <w:r w:rsidRPr="00C13C2A">
              <w:rPr>
                <w:sz w:val="22"/>
                <w:szCs w:val="22"/>
              </w:rPr>
              <w:t>Quantiles</w:t>
            </w:r>
          </w:p>
        </w:tc>
      </w:tr>
      <w:tr w:rsidR="000863D0" w:rsidRPr="00C13C2A" w14:paraId="2301AE5D" w14:textId="77777777" w:rsidTr="007E4E29">
        <w:tc>
          <w:tcPr>
            <w:tcW w:w="974" w:type="dxa"/>
            <w:vMerge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D0037FC" w14:textId="77777777" w:rsidR="000863D0" w:rsidRPr="00C13C2A" w:rsidRDefault="000863D0" w:rsidP="007E4E29">
            <w:pPr>
              <w:rPr>
                <w:sz w:val="22"/>
                <w:szCs w:val="22"/>
              </w:rPr>
            </w:pPr>
          </w:p>
        </w:tc>
        <w:tc>
          <w:tcPr>
            <w:tcW w:w="323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C70AD4A" w14:textId="77777777" w:rsidR="000863D0" w:rsidRPr="00C13C2A" w:rsidRDefault="000863D0" w:rsidP="007E4E29">
            <w:pPr>
              <w:jc w:val="center"/>
              <w:rPr>
                <w:sz w:val="22"/>
                <w:szCs w:val="22"/>
              </w:rPr>
            </w:pPr>
            <w:r w:rsidRPr="00C13C2A">
              <w:rPr>
                <w:sz w:val="22"/>
                <w:szCs w:val="22"/>
              </w:rPr>
              <w:t>60%</w:t>
            </w:r>
          </w:p>
        </w:tc>
        <w:tc>
          <w:tcPr>
            <w:tcW w:w="332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B4DB8E" w14:textId="77777777" w:rsidR="000863D0" w:rsidRPr="00C13C2A" w:rsidRDefault="000863D0" w:rsidP="007E4E29">
            <w:pPr>
              <w:jc w:val="center"/>
              <w:rPr>
                <w:sz w:val="22"/>
                <w:szCs w:val="22"/>
              </w:rPr>
            </w:pPr>
            <w:r w:rsidRPr="00C13C2A">
              <w:rPr>
                <w:sz w:val="22"/>
                <w:szCs w:val="22"/>
              </w:rPr>
              <w:t>70%</w:t>
            </w:r>
          </w:p>
        </w:tc>
        <w:tc>
          <w:tcPr>
            <w:tcW w:w="332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A57B12C" w14:textId="77777777" w:rsidR="000863D0" w:rsidRPr="00C13C2A" w:rsidRDefault="000863D0" w:rsidP="007E4E29">
            <w:pPr>
              <w:jc w:val="center"/>
              <w:rPr>
                <w:sz w:val="22"/>
                <w:szCs w:val="22"/>
              </w:rPr>
            </w:pPr>
            <w:r w:rsidRPr="00C13C2A">
              <w:rPr>
                <w:sz w:val="22"/>
                <w:szCs w:val="22"/>
              </w:rPr>
              <w:t>80%</w:t>
            </w:r>
          </w:p>
        </w:tc>
        <w:tc>
          <w:tcPr>
            <w:tcW w:w="310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34D5FA" w14:textId="77777777" w:rsidR="000863D0" w:rsidRPr="00C13C2A" w:rsidRDefault="000863D0" w:rsidP="007E4E29">
            <w:pPr>
              <w:jc w:val="center"/>
              <w:rPr>
                <w:sz w:val="22"/>
                <w:szCs w:val="22"/>
              </w:rPr>
            </w:pPr>
            <w:r w:rsidRPr="00C13C2A">
              <w:rPr>
                <w:sz w:val="22"/>
                <w:szCs w:val="22"/>
              </w:rPr>
              <w:t>90%</w:t>
            </w:r>
          </w:p>
        </w:tc>
      </w:tr>
      <w:tr w:rsidR="000863D0" w:rsidRPr="00C13C2A" w14:paraId="77EF36D4" w14:textId="77777777" w:rsidTr="007E4E29">
        <w:tc>
          <w:tcPr>
            <w:tcW w:w="974" w:type="dxa"/>
            <w:vMerge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8AF7C3" w14:textId="77777777" w:rsidR="000863D0" w:rsidRPr="00C13C2A" w:rsidRDefault="000863D0" w:rsidP="007E4E29">
            <w:pPr>
              <w:rPr>
                <w:sz w:val="22"/>
                <w:szCs w:val="22"/>
              </w:rPr>
            </w:pPr>
          </w:p>
        </w:tc>
        <w:tc>
          <w:tcPr>
            <w:tcW w:w="7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84F9C5F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sz w:val="22"/>
                <w:szCs w:val="22"/>
              </w:rPr>
              <w:t>Coeff.</w:t>
            </w:r>
          </w:p>
        </w:tc>
        <w:tc>
          <w:tcPr>
            <w:tcW w:w="84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2EF2FB" w14:textId="77777777" w:rsidR="000863D0" w:rsidRPr="00C13C2A" w:rsidRDefault="000863D0" w:rsidP="007E4E29">
            <w:pPr>
              <w:rPr>
                <w:i/>
                <w:iCs/>
                <w:sz w:val="22"/>
                <w:szCs w:val="22"/>
              </w:rPr>
            </w:pPr>
            <w:r w:rsidRPr="00C13C2A">
              <w:rPr>
                <w:i/>
                <w:iCs/>
                <w:sz w:val="22"/>
                <w:szCs w:val="22"/>
              </w:rPr>
              <w:t>SE</w:t>
            </w:r>
          </w:p>
        </w:tc>
        <w:tc>
          <w:tcPr>
            <w:tcW w:w="73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2C5470" w14:textId="77777777" w:rsidR="000863D0" w:rsidRPr="00C13C2A" w:rsidRDefault="000863D0" w:rsidP="007E4E29">
            <w:pPr>
              <w:rPr>
                <w:i/>
                <w:iCs/>
                <w:sz w:val="22"/>
                <w:szCs w:val="22"/>
              </w:rPr>
            </w:pPr>
            <w:r w:rsidRPr="00C13C2A">
              <w:rPr>
                <w:i/>
                <w:iCs/>
                <w:sz w:val="22"/>
                <w:szCs w:val="22"/>
              </w:rPr>
              <w:t>t</w:t>
            </w: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CB00A94" w14:textId="77777777" w:rsidR="000863D0" w:rsidRPr="00C13C2A" w:rsidRDefault="000863D0" w:rsidP="007E4E29">
            <w:pPr>
              <w:rPr>
                <w:i/>
                <w:iCs/>
                <w:sz w:val="22"/>
                <w:szCs w:val="22"/>
              </w:rPr>
            </w:pPr>
            <w:r w:rsidRPr="00C13C2A">
              <w:rPr>
                <w:sz w:val="22"/>
                <w:szCs w:val="22"/>
              </w:rPr>
              <w:t>Pseudo</w:t>
            </w:r>
            <w:r w:rsidRPr="00C13C2A">
              <w:rPr>
                <w:i/>
                <w:iCs/>
                <w:sz w:val="22"/>
                <w:szCs w:val="22"/>
              </w:rPr>
              <w:t xml:space="preserve"> R</w:t>
            </w:r>
            <w:r w:rsidRPr="00C13C2A">
              <w:rPr>
                <w:i/>
                <w:iCs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92AAF4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sz w:val="22"/>
                <w:szCs w:val="22"/>
              </w:rPr>
              <w:t>Coeff.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DB52EA7" w14:textId="77777777" w:rsidR="000863D0" w:rsidRPr="00C13C2A" w:rsidRDefault="000863D0" w:rsidP="007E4E29">
            <w:pPr>
              <w:rPr>
                <w:i/>
                <w:iCs/>
                <w:sz w:val="22"/>
                <w:szCs w:val="22"/>
              </w:rPr>
            </w:pPr>
            <w:r w:rsidRPr="00C13C2A">
              <w:rPr>
                <w:i/>
                <w:iCs/>
                <w:sz w:val="22"/>
                <w:szCs w:val="22"/>
              </w:rPr>
              <w:t>SE</w:t>
            </w:r>
          </w:p>
        </w:tc>
        <w:tc>
          <w:tcPr>
            <w:tcW w:w="7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ACB989A" w14:textId="77777777" w:rsidR="000863D0" w:rsidRPr="00C13C2A" w:rsidRDefault="000863D0" w:rsidP="007E4E29">
            <w:pPr>
              <w:rPr>
                <w:i/>
                <w:iCs/>
                <w:sz w:val="22"/>
                <w:szCs w:val="22"/>
              </w:rPr>
            </w:pPr>
            <w:r w:rsidRPr="00C13C2A">
              <w:rPr>
                <w:i/>
                <w:iCs/>
                <w:sz w:val="22"/>
                <w:szCs w:val="22"/>
              </w:rPr>
              <w:t>t</w:t>
            </w: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AA4748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sz w:val="22"/>
                <w:szCs w:val="22"/>
              </w:rPr>
              <w:t xml:space="preserve">Pseudo </w:t>
            </w:r>
            <w:r w:rsidRPr="00C13C2A">
              <w:rPr>
                <w:i/>
                <w:iCs/>
                <w:sz w:val="22"/>
                <w:szCs w:val="22"/>
              </w:rPr>
              <w:t>R</w:t>
            </w:r>
            <w:r w:rsidRPr="00C13C2A">
              <w:rPr>
                <w:i/>
                <w:iCs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7D4808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sz w:val="22"/>
                <w:szCs w:val="22"/>
              </w:rPr>
              <w:t>Coeff.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B41418E" w14:textId="77777777" w:rsidR="000863D0" w:rsidRPr="00C13C2A" w:rsidRDefault="000863D0" w:rsidP="007E4E29">
            <w:pPr>
              <w:rPr>
                <w:i/>
                <w:iCs/>
                <w:sz w:val="22"/>
                <w:szCs w:val="22"/>
              </w:rPr>
            </w:pPr>
            <w:r w:rsidRPr="00C13C2A">
              <w:rPr>
                <w:i/>
                <w:iCs/>
                <w:sz w:val="22"/>
                <w:szCs w:val="22"/>
              </w:rPr>
              <w:t>SE</w:t>
            </w:r>
          </w:p>
        </w:tc>
        <w:tc>
          <w:tcPr>
            <w:tcW w:w="7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7CDEF2" w14:textId="77777777" w:rsidR="000863D0" w:rsidRPr="00C13C2A" w:rsidRDefault="000863D0" w:rsidP="007E4E29">
            <w:pPr>
              <w:rPr>
                <w:i/>
                <w:iCs/>
                <w:sz w:val="22"/>
                <w:szCs w:val="22"/>
              </w:rPr>
            </w:pPr>
            <w:r w:rsidRPr="00C13C2A">
              <w:rPr>
                <w:i/>
                <w:iCs/>
                <w:sz w:val="22"/>
                <w:szCs w:val="22"/>
              </w:rPr>
              <w:t>t</w:t>
            </w: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E81B537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sz w:val="22"/>
                <w:szCs w:val="22"/>
              </w:rPr>
              <w:t xml:space="preserve">Pseudo </w:t>
            </w:r>
            <w:r w:rsidRPr="00C13C2A">
              <w:rPr>
                <w:i/>
                <w:iCs/>
                <w:sz w:val="22"/>
                <w:szCs w:val="22"/>
              </w:rPr>
              <w:t>R</w:t>
            </w:r>
            <w:r w:rsidRPr="00C13C2A">
              <w:rPr>
                <w:i/>
                <w:iCs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76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111EDE0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sz w:val="22"/>
                <w:szCs w:val="22"/>
              </w:rPr>
              <w:t>Coeff.</w:t>
            </w: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7DF7D9F" w14:textId="77777777" w:rsidR="000863D0" w:rsidRPr="00C13C2A" w:rsidRDefault="000863D0" w:rsidP="007E4E29">
            <w:pPr>
              <w:rPr>
                <w:i/>
                <w:iCs/>
                <w:sz w:val="22"/>
                <w:szCs w:val="22"/>
              </w:rPr>
            </w:pPr>
            <w:r w:rsidRPr="00C13C2A">
              <w:rPr>
                <w:i/>
                <w:iCs/>
                <w:sz w:val="22"/>
                <w:szCs w:val="22"/>
              </w:rPr>
              <w:t>SE</w:t>
            </w:r>
          </w:p>
        </w:tc>
        <w:tc>
          <w:tcPr>
            <w:tcW w:w="79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3E30F09" w14:textId="77777777" w:rsidR="000863D0" w:rsidRPr="00C13C2A" w:rsidRDefault="000863D0" w:rsidP="007E4E29">
            <w:pPr>
              <w:rPr>
                <w:i/>
                <w:iCs/>
                <w:sz w:val="22"/>
                <w:szCs w:val="22"/>
              </w:rPr>
            </w:pPr>
            <w:r w:rsidRPr="00C13C2A">
              <w:rPr>
                <w:i/>
                <w:iCs/>
                <w:sz w:val="22"/>
                <w:szCs w:val="22"/>
              </w:rPr>
              <w:t>t</w:t>
            </w:r>
          </w:p>
        </w:tc>
        <w:tc>
          <w:tcPr>
            <w:tcW w:w="7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8C490AF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sz w:val="22"/>
                <w:szCs w:val="22"/>
              </w:rPr>
              <w:t xml:space="preserve">Pseudo </w:t>
            </w:r>
            <w:r w:rsidRPr="00C13C2A">
              <w:rPr>
                <w:i/>
                <w:iCs/>
                <w:sz w:val="22"/>
                <w:szCs w:val="22"/>
              </w:rPr>
              <w:t>R</w:t>
            </w:r>
            <w:r w:rsidRPr="00C13C2A">
              <w:rPr>
                <w:i/>
                <w:iCs/>
                <w:sz w:val="22"/>
                <w:szCs w:val="22"/>
                <w:vertAlign w:val="superscript"/>
              </w:rPr>
              <w:t>2</w:t>
            </w:r>
          </w:p>
        </w:tc>
      </w:tr>
      <w:tr w:rsidR="000863D0" w:rsidRPr="00C13C2A" w14:paraId="54202A54" w14:textId="77777777" w:rsidTr="007E4E29">
        <w:tc>
          <w:tcPr>
            <w:tcW w:w="974" w:type="dxa"/>
            <w:tcBorders>
              <w:top w:val="single" w:sz="4" w:space="0" w:color="auto"/>
            </w:tcBorders>
            <w:vAlign w:val="bottom"/>
          </w:tcPr>
          <w:p w14:paraId="2F175821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sz w:val="22"/>
                <w:szCs w:val="22"/>
              </w:rPr>
              <w:t>PF</w:t>
            </w:r>
          </w:p>
        </w:tc>
        <w:tc>
          <w:tcPr>
            <w:tcW w:w="763" w:type="dxa"/>
            <w:tcBorders>
              <w:top w:val="single" w:sz="4" w:space="0" w:color="auto"/>
            </w:tcBorders>
            <w:vAlign w:val="bottom"/>
          </w:tcPr>
          <w:p w14:paraId="2D9CC03B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-0.04</w:t>
            </w:r>
          </w:p>
        </w:tc>
        <w:tc>
          <w:tcPr>
            <w:tcW w:w="845" w:type="dxa"/>
            <w:tcBorders>
              <w:top w:val="single" w:sz="4" w:space="0" w:color="auto"/>
            </w:tcBorders>
            <w:vAlign w:val="bottom"/>
          </w:tcPr>
          <w:p w14:paraId="718773E4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0.02</w:t>
            </w:r>
          </w:p>
        </w:tc>
        <w:tc>
          <w:tcPr>
            <w:tcW w:w="732" w:type="dxa"/>
            <w:tcBorders>
              <w:top w:val="single" w:sz="4" w:space="0" w:color="auto"/>
            </w:tcBorders>
            <w:vAlign w:val="bottom"/>
          </w:tcPr>
          <w:p w14:paraId="7475F792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-1.49</w:t>
            </w:r>
          </w:p>
        </w:tc>
        <w:tc>
          <w:tcPr>
            <w:tcW w:w="891" w:type="dxa"/>
            <w:vMerge w:val="restart"/>
            <w:tcBorders>
              <w:top w:val="single" w:sz="4" w:space="0" w:color="auto"/>
            </w:tcBorders>
          </w:tcPr>
          <w:p w14:paraId="6CA7A515" w14:textId="77777777" w:rsidR="000863D0" w:rsidRPr="00C13C2A" w:rsidRDefault="000863D0" w:rsidP="007E4E29">
            <w:pPr>
              <w:rPr>
                <w:color w:val="010205"/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0.04</w:t>
            </w:r>
          </w:p>
        </w:tc>
        <w:tc>
          <w:tcPr>
            <w:tcW w:w="776" w:type="dxa"/>
            <w:tcBorders>
              <w:top w:val="single" w:sz="4" w:space="0" w:color="auto"/>
            </w:tcBorders>
            <w:vAlign w:val="bottom"/>
          </w:tcPr>
          <w:p w14:paraId="7674F902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-0.03</w:t>
            </w:r>
          </w:p>
        </w:tc>
        <w:tc>
          <w:tcPr>
            <w:tcW w:w="889" w:type="dxa"/>
            <w:tcBorders>
              <w:top w:val="single" w:sz="4" w:space="0" w:color="auto"/>
            </w:tcBorders>
            <w:vAlign w:val="bottom"/>
          </w:tcPr>
          <w:p w14:paraId="0081AE9A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0.05</w:t>
            </w:r>
          </w:p>
        </w:tc>
        <w:tc>
          <w:tcPr>
            <w:tcW w:w="766" w:type="dxa"/>
            <w:tcBorders>
              <w:top w:val="single" w:sz="4" w:space="0" w:color="auto"/>
            </w:tcBorders>
            <w:vAlign w:val="bottom"/>
          </w:tcPr>
          <w:p w14:paraId="0A13FA94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-0.60</w:t>
            </w:r>
          </w:p>
        </w:tc>
        <w:tc>
          <w:tcPr>
            <w:tcW w:w="891" w:type="dxa"/>
            <w:vMerge w:val="restart"/>
            <w:tcBorders>
              <w:top w:val="single" w:sz="4" w:space="0" w:color="auto"/>
            </w:tcBorders>
          </w:tcPr>
          <w:p w14:paraId="3B80AED3" w14:textId="77777777" w:rsidR="000863D0" w:rsidRPr="00C13C2A" w:rsidRDefault="000863D0" w:rsidP="007E4E29">
            <w:pPr>
              <w:rPr>
                <w:color w:val="010205"/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0.08</w:t>
            </w:r>
          </w:p>
        </w:tc>
        <w:tc>
          <w:tcPr>
            <w:tcW w:w="776" w:type="dxa"/>
            <w:tcBorders>
              <w:top w:val="single" w:sz="4" w:space="0" w:color="auto"/>
            </w:tcBorders>
            <w:vAlign w:val="bottom"/>
          </w:tcPr>
          <w:p w14:paraId="52BF9654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-0.01</w:t>
            </w:r>
          </w:p>
        </w:tc>
        <w:tc>
          <w:tcPr>
            <w:tcW w:w="889" w:type="dxa"/>
            <w:tcBorders>
              <w:top w:val="single" w:sz="4" w:space="0" w:color="auto"/>
            </w:tcBorders>
            <w:vAlign w:val="bottom"/>
          </w:tcPr>
          <w:p w14:paraId="1AF6E331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0.06</w:t>
            </w:r>
          </w:p>
        </w:tc>
        <w:tc>
          <w:tcPr>
            <w:tcW w:w="766" w:type="dxa"/>
            <w:tcBorders>
              <w:top w:val="single" w:sz="4" w:space="0" w:color="auto"/>
            </w:tcBorders>
            <w:vAlign w:val="bottom"/>
          </w:tcPr>
          <w:p w14:paraId="0C769E01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-0.10</w:t>
            </w:r>
          </w:p>
        </w:tc>
        <w:tc>
          <w:tcPr>
            <w:tcW w:w="891" w:type="dxa"/>
            <w:vMerge w:val="restart"/>
            <w:tcBorders>
              <w:top w:val="single" w:sz="4" w:space="0" w:color="auto"/>
            </w:tcBorders>
          </w:tcPr>
          <w:p w14:paraId="3D983F9D" w14:textId="77777777" w:rsidR="000863D0" w:rsidRPr="00C13C2A" w:rsidRDefault="000863D0" w:rsidP="007E4E29">
            <w:pPr>
              <w:rPr>
                <w:color w:val="010205"/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0.11</w:t>
            </w:r>
          </w:p>
        </w:tc>
        <w:tc>
          <w:tcPr>
            <w:tcW w:w="764" w:type="dxa"/>
            <w:tcBorders>
              <w:top w:val="single" w:sz="4" w:space="0" w:color="auto"/>
            </w:tcBorders>
            <w:vAlign w:val="bottom"/>
          </w:tcPr>
          <w:p w14:paraId="14CD4D2B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-0.01</w:t>
            </w:r>
          </w:p>
        </w:tc>
        <w:tc>
          <w:tcPr>
            <w:tcW w:w="774" w:type="dxa"/>
            <w:tcBorders>
              <w:top w:val="single" w:sz="4" w:space="0" w:color="auto"/>
            </w:tcBorders>
            <w:vAlign w:val="bottom"/>
          </w:tcPr>
          <w:p w14:paraId="23162A03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0.11</w:t>
            </w:r>
          </w:p>
        </w:tc>
        <w:tc>
          <w:tcPr>
            <w:tcW w:w="796" w:type="dxa"/>
            <w:tcBorders>
              <w:top w:val="single" w:sz="4" w:space="0" w:color="auto"/>
            </w:tcBorders>
            <w:vAlign w:val="bottom"/>
          </w:tcPr>
          <w:p w14:paraId="24568231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-0.08</w:t>
            </w:r>
          </w:p>
        </w:tc>
        <w:tc>
          <w:tcPr>
            <w:tcW w:w="767" w:type="dxa"/>
            <w:vMerge w:val="restart"/>
            <w:tcBorders>
              <w:top w:val="single" w:sz="4" w:space="0" w:color="auto"/>
            </w:tcBorders>
          </w:tcPr>
          <w:p w14:paraId="25CD681F" w14:textId="77777777" w:rsidR="000863D0" w:rsidRPr="00C13C2A" w:rsidRDefault="000863D0" w:rsidP="007E4E29">
            <w:pPr>
              <w:rPr>
                <w:color w:val="010205"/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0.27</w:t>
            </w:r>
          </w:p>
        </w:tc>
      </w:tr>
      <w:tr w:rsidR="000863D0" w:rsidRPr="00C13C2A" w14:paraId="43BE95F6" w14:textId="77777777" w:rsidTr="007E4E29">
        <w:tc>
          <w:tcPr>
            <w:tcW w:w="974" w:type="dxa"/>
            <w:vAlign w:val="bottom"/>
          </w:tcPr>
          <w:p w14:paraId="7104B3C7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sz w:val="22"/>
                <w:szCs w:val="22"/>
              </w:rPr>
              <w:t>SC</w:t>
            </w:r>
          </w:p>
        </w:tc>
        <w:tc>
          <w:tcPr>
            <w:tcW w:w="763" w:type="dxa"/>
            <w:vAlign w:val="bottom"/>
          </w:tcPr>
          <w:p w14:paraId="5C71BC46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0.81</w:t>
            </w:r>
          </w:p>
        </w:tc>
        <w:tc>
          <w:tcPr>
            <w:tcW w:w="845" w:type="dxa"/>
            <w:vAlign w:val="bottom"/>
          </w:tcPr>
          <w:p w14:paraId="1250A153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0.71</w:t>
            </w:r>
          </w:p>
        </w:tc>
        <w:tc>
          <w:tcPr>
            <w:tcW w:w="732" w:type="dxa"/>
            <w:vAlign w:val="bottom"/>
          </w:tcPr>
          <w:p w14:paraId="3A49A31A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1.15</w:t>
            </w:r>
          </w:p>
        </w:tc>
        <w:tc>
          <w:tcPr>
            <w:tcW w:w="891" w:type="dxa"/>
            <w:vMerge/>
            <w:vAlign w:val="bottom"/>
          </w:tcPr>
          <w:p w14:paraId="3602EDE5" w14:textId="77777777" w:rsidR="000863D0" w:rsidRPr="00C13C2A" w:rsidRDefault="000863D0" w:rsidP="007E4E29">
            <w:pPr>
              <w:rPr>
                <w:sz w:val="22"/>
                <w:szCs w:val="22"/>
              </w:rPr>
            </w:pPr>
          </w:p>
        </w:tc>
        <w:tc>
          <w:tcPr>
            <w:tcW w:w="776" w:type="dxa"/>
            <w:vAlign w:val="bottom"/>
          </w:tcPr>
          <w:p w14:paraId="296D2EAD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0.65</w:t>
            </w:r>
          </w:p>
        </w:tc>
        <w:tc>
          <w:tcPr>
            <w:tcW w:w="889" w:type="dxa"/>
            <w:vAlign w:val="bottom"/>
          </w:tcPr>
          <w:p w14:paraId="5CA47D6F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1.33</w:t>
            </w:r>
          </w:p>
        </w:tc>
        <w:tc>
          <w:tcPr>
            <w:tcW w:w="766" w:type="dxa"/>
            <w:vAlign w:val="bottom"/>
          </w:tcPr>
          <w:p w14:paraId="2D6CFC51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0.48</w:t>
            </w:r>
          </w:p>
        </w:tc>
        <w:tc>
          <w:tcPr>
            <w:tcW w:w="891" w:type="dxa"/>
            <w:vMerge/>
            <w:vAlign w:val="bottom"/>
          </w:tcPr>
          <w:p w14:paraId="491885F8" w14:textId="77777777" w:rsidR="000863D0" w:rsidRPr="00C13C2A" w:rsidRDefault="000863D0" w:rsidP="007E4E29">
            <w:pPr>
              <w:rPr>
                <w:sz w:val="22"/>
                <w:szCs w:val="22"/>
              </w:rPr>
            </w:pPr>
          </w:p>
        </w:tc>
        <w:tc>
          <w:tcPr>
            <w:tcW w:w="776" w:type="dxa"/>
            <w:vAlign w:val="bottom"/>
          </w:tcPr>
          <w:p w14:paraId="4CD84D11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0.35</w:t>
            </w:r>
          </w:p>
        </w:tc>
        <w:tc>
          <w:tcPr>
            <w:tcW w:w="889" w:type="dxa"/>
            <w:vAlign w:val="bottom"/>
          </w:tcPr>
          <w:p w14:paraId="21115414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1.69</w:t>
            </w:r>
          </w:p>
        </w:tc>
        <w:tc>
          <w:tcPr>
            <w:tcW w:w="766" w:type="dxa"/>
            <w:vAlign w:val="bottom"/>
          </w:tcPr>
          <w:p w14:paraId="30D34102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0.20</w:t>
            </w:r>
          </w:p>
        </w:tc>
        <w:tc>
          <w:tcPr>
            <w:tcW w:w="891" w:type="dxa"/>
            <w:vMerge/>
            <w:vAlign w:val="bottom"/>
          </w:tcPr>
          <w:p w14:paraId="3371B6FB" w14:textId="77777777" w:rsidR="000863D0" w:rsidRPr="00C13C2A" w:rsidRDefault="000863D0" w:rsidP="007E4E29">
            <w:pPr>
              <w:rPr>
                <w:sz w:val="22"/>
                <w:szCs w:val="22"/>
              </w:rPr>
            </w:pPr>
          </w:p>
        </w:tc>
        <w:tc>
          <w:tcPr>
            <w:tcW w:w="764" w:type="dxa"/>
            <w:vAlign w:val="bottom"/>
          </w:tcPr>
          <w:p w14:paraId="2C857913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-1.63</w:t>
            </w:r>
          </w:p>
        </w:tc>
        <w:tc>
          <w:tcPr>
            <w:tcW w:w="774" w:type="dxa"/>
            <w:vAlign w:val="bottom"/>
          </w:tcPr>
          <w:p w14:paraId="1782A918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3.10</w:t>
            </w:r>
          </w:p>
        </w:tc>
        <w:tc>
          <w:tcPr>
            <w:tcW w:w="796" w:type="dxa"/>
            <w:vAlign w:val="bottom"/>
          </w:tcPr>
          <w:p w14:paraId="0A9DB35F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-0.53</w:t>
            </w:r>
          </w:p>
        </w:tc>
        <w:tc>
          <w:tcPr>
            <w:tcW w:w="767" w:type="dxa"/>
            <w:vMerge/>
            <w:vAlign w:val="bottom"/>
          </w:tcPr>
          <w:p w14:paraId="5EF6F915" w14:textId="77777777" w:rsidR="000863D0" w:rsidRPr="00C13C2A" w:rsidRDefault="000863D0" w:rsidP="007E4E29">
            <w:pPr>
              <w:rPr>
                <w:sz w:val="22"/>
                <w:szCs w:val="22"/>
              </w:rPr>
            </w:pPr>
          </w:p>
        </w:tc>
      </w:tr>
      <w:tr w:rsidR="000863D0" w:rsidRPr="00C13C2A" w14:paraId="5DAA4743" w14:textId="77777777" w:rsidTr="007E4E29">
        <w:tc>
          <w:tcPr>
            <w:tcW w:w="974" w:type="dxa"/>
            <w:vAlign w:val="bottom"/>
          </w:tcPr>
          <w:p w14:paraId="018BD776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sz w:val="22"/>
                <w:szCs w:val="22"/>
              </w:rPr>
              <w:t>Gender</w:t>
            </w:r>
          </w:p>
        </w:tc>
        <w:tc>
          <w:tcPr>
            <w:tcW w:w="763" w:type="dxa"/>
            <w:vAlign w:val="bottom"/>
          </w:tcPr>
          <w:p w14:paraId="6CD57C37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0.82</w:t>
            </w:r>
          </w:p>
        </w:tc>
        <w:tc>
          <w:tcPr>
            <w:tcW w:w="845" w:type="dxa"/>
            <w:vAlign w:val="bottom"/>
          </w:tcPr>
          <w:p w14:paraId="550B4C95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0.80</w:t>
            </w:r>
          </w:p>
        </w:tc>
        <w:tc>
          <w:tcPr>
            <w:tcW w:w="732" w:type="dxa"/>
            <w:vAlign w:val="bottom"/>
          </w:tcPr>
          <w:p w14:paraId="2D85C639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1.02</w:t>
            </w:r>
          </w:p>
        </w:tc>
        <w:tc>
          <w:tcPr>
            <w:tcW w:w="891" w:type="dxa"/>
            <w:vMerge/>
            <w:vAlign w:val="bottom"/>
          </w:tcPr>
          <w:p w14:paraId="0012473C" w14:textId="77777777" w:rsidR="000863D0" w:rsidRPr="00C13C2A" w:rsidRDefault="000863D0" w:rsidP="007E4E29">
            <w:pPr>
              <w:rPr>
                <w:sz w:val="22"/>
                <w:szCs w:val="22"/>
              </w:rPr>
            </w:pPr>
          </w:p>
        </w:tc>
        <w:tc>
          <w:tcPr>
            <w:tcW w:w="776" w:type="dxa"/>
            <w:vAlign w:val="bottom"/>
          </w:tcPr>
          <w:p w14:paraId="58438A0F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0.83</w:t>
            </w:r>
          </w:p>
        </w:tc>
        <w:tc>
          <w:tcPr>
            <w:tcW w:w="889" w:type="dxa"/>
            <w:vAlign w:val="bottom"/>
          </w:tcPr>
          <w:p w14:paraId="3214434F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1.51</w:t>
            </w:r>
          </w:p>
        </w:tc>
        <w:tc>
          <w:tcPr>
            <w:tcW w:w="766" w:type="dxa"/>
            <w:vAlign w:val="bottom"/>
          </w:tcPr>
          <w:p w14:paraId="4E66F75A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0.55</w:t>
            </w:r>
          </w:p>
        </w:tc>
        <w:tc>
          <w:tcPr>
            <w:tcW w:w="891" w:type="dxa"/>
            <w:vMerge/>
            <w:vAlign w:val="bottom"/>
          </w:tcPr>
          <w:p w14:paraId="5F2C26BD" w14:textId="77777777" w:rsidR="000863D0" w:rsidRPr="00C13C2A" w:rsidRDefault="000863D0" w:rsidP="007E4E29">
            <w:pPr>
              <w:rPr>
                <w:sz w:val="22"/>
                <w:szCs w:val="22"/>
              </w:rPr>
            </w:pPr>
          </w:p>
        </w:tc>
        <w:tc>
          <w:tcPr>
            <w:tcW w:w="776" w:type="dxa"/>
            <w:vAlign w:val="bottom"/>
          </w:tcPr>
          <w:p w14:paraId="3BD701D8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0.78</w:t>
            </w:r>
          </w:p>
        </w:tc>
        <w:tc>
          <w:tcPr>
            <w:tcW w:w="889" w:type="dxa"/>
            <w:vAlign w:val="bottom"/>
          </w:tcPr>
          <w:p w14:paraId="426E8580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1.92</w:t>
            </w:r>
          </w:p>
        </w:tc>
        <w:tc>
          <w:tcPr>
            <w:tcW w:w="766" w:type="dxa"/>
            <w:vAlign w:val="bottom"/>
          </w:tcPr>
          <w:p w14:paraId="250444A9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0.41</w:t>
            </w:r>
          </w:p>
        </w:tc>
        <w:tc>
          <w:tcPr>
            <w:tcW w:w="891" w:type="dxa"/>
            <w:vMerge/>
            <w:vAlign w:val="bottom"/>
          </w:tcPr>
          <w:p w14:paraId="2FCAD3F9" w14:textId="77777777" w:rsidR="000863D0" w:rsidRPr="00C13C2A" w:rsidRDefault="000863D0" w:rsidP="007E4E29">
            <w:pPr>
              <w:rPr>
                <w:sz w:val="22"/>
                <w:szCs w:val="22"/>
              </w:rPr>
            </w:pPr>
          </w:p>
        </w:tc>
        <w:tc>
          <w:tcPr>
            <w:tcW w:w="764" w:type="dxa"/>
            <w:vAlign w:val="bottom"/>
          </w:tcPr>
          <w:p w14:paraId="1332C35D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1.69</w:t>
            </w:r>
          </w:p>
        </w:tc>
        <w:tc>
          <w:tcPr>
            <w:tcW w:w="774" w:type="dxa"/>
            <w:vAlign w:val="bottom"/>
          </w:tcPr>
          <w:p w14:paraId="1D7D7A57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3.51</w:t>
            </w:r>
          </w:p>
        </w:tc>
        <w:tc>
          <w:tcPr>
            <w:tcW w:w="796" w:type="dxa"/>
            <w:vAlign w:val="bottom"/>
          </w:tcPr>
          <w:p w14:paraId="71CB0DE1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0.48</w:t>
            </w:r>
          </w:p>
        </w:tc>
        <w:tc>
          <w:tcPr>
            <w:tcW w:w="767" w:type="dxa"/>
            <w:vMerge/>
            <w:vAlign w:val="bottom"/>
          </w:tcPr>
          <w:p w14:paraId="15E06C5F" w14:textId="77777777" w:rsidR="000863D0" w:rsidRPr="00C13C2A" w:rsidRDefault="000863D0" w:rsidP="007E4E29">
            <w:pPr>
              <w:rPr>
                <w:sz w:val="22"/>
                <w:szCs w:val="22"/>
              </w:rPr>
            </w:pPr>
          </w:p>
        </w:tc>
      </w:tr>
      <w:tr w:rsidR="000863D0" w:rsidRPr="00C13C2A" w14:paraId="3B964819" w14:textId="77777777" w:rsidTr="007E4E29">
        <w:tc>
          <w:tcPr>
            <w:tcW w:w="974" w:type="dxa"/>
            <w:vAlign w:val="bottom"/>
          </w:tcPr>
          <w:p w14:paraId="687CAB81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sz w:val="22"/>
                <w:szCs w:val="22"/>
              </w:rPr>
              <w:t>Age</w:t>
            </w:r>
          </w:p>
        </w:tc>
        <w:tc>
          <w:tcPr>
            <w:tcW w:w="763" w:type="dxa"/>
            <w:vAlign w:val="bottom"/>
          </w:tcPr>
          <w:p w14:paraId="11CC6FB9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0.00</w:t>
            </w:r>
          </w:p>
        </w:tc>
        <w:tc>
          <w:tcPr>
            <w:tcW w:w="845" w:type="dxa"/>
            <w:vAlign w:val="bottom"/>
          </w:tcPr>
          <w:p w14:paraId="6AE6C959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0.02</w:t>
            </w:r>
          </w:p>
        </w:tc>
        <w:tc>
          <w:tcPr>
            <w:tcW w:w="732" w:type="dxa"/>
            <w:vAlign w:val="bottom"/>
          </w:tcPr>
          <w:p w14:paraId="32C73D90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-0.12</w:t>
            </w:r>
          </w:p>
        </w:tc>
        <w:tc>
          <w:tcPr>
            <w:tcW w:w="891" w:type="dxa"/>
            <w:vMerge/>
            <w:vAlign w:val="bottom"/>
          </w:tcPr>
          <w:p w14:paraId="20919C40" w14:textId="77777777" w:rsidR="000863D0" w:rsidRPr="00C13C2A" w:rsidRDefault="000863D0" w:rsidP="007E4E29">
            <w:pPr>
              <w:rPr>
                <w:sz w:val="22"/>
                <w:szCs w:val="22"/>
              </w:rPr>
            </w:pPr>
          </w:p>
        </w:tc>
        <w:tc>
          <w:tcPr>
            <w:tcW w:w="776" w:type="dxa"/>
            <w:vAlign w:val="bottom"/>
          </w:tcPr>
          <w:p w14:paraId="0D23FC0D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-0.04</w:t>
            </w:r>
          </w:p>
        </w:tc>
        <w:tc>
          <w:tcPr>
            <w:tcW w:w="889" w:type="dxa"/>
            <w:vAlign w:val="bottom"/>
          </w:tcPr>
          <w:p w14:paraId="38892610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0.05</w:t>
            </w:r>
          </w:p>
        </w:tc>
        <w:tc>
          <w:tcPr>
            <w:tcW w:w="766" w:type="dxa"/>
            <w:vAlign w:val="bottom"/>
          </w:tcPr>
          <w:p w14:paraId="0085F527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-0.95</w:t>
            </w:r>
          </w:p>
        </w:tc>
        <w:tc>
          <w:tcPr>
            <w:tcW w:w="891" w:type="dxa"/>
            <w:vMerge/>
            <w:vAlign w:val="bottom"/>
          </w:tcPr>
          <w:p w14:paraId="2E1A9BA1" w14:textId="77777777" w:rsidR="000863D0" w:rsidRPr="00C13C2A" w:rsidRDefault="000863D0" w:rsidP="007E4E29">
            <w:pPr>
              <w:rPr>
                <w:sz w:val="22"/>
                <w:szCs w:val="22"/>
              </w:rPr>
            </w:pPr>
          </w:p>
        </w:tc>
        <w:tc>
          <w:tcPr>
            <w:tcW w:w="776" w:type="dxa"/>
            <w:vAlign w:val="bottom"/>
          </w:tcPr>
          <w:p w14:paraId="4DD14DC0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-0.09</w:t>
            </w:r>
          </w:p>
        </w:tc>
        <w:tc>
          <w:tcPr>
            <w:tcW w:w="889" w:type="dxa"/>
            <w:vAlign w:val="bottom"/>
          </w:tcPr>
          <w:p w14:paraId="71A0910E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0.06</w:t>
            </w:r>
          </w:p>
        </w:tc>
        <w:tc>
          <w:tcPr>
            <w:tcW w:w="766" w:type="dxa"/>
            <w:vAlign w:val="bottom"/>
          </w:tcPr>
          <w:p w14:paraId="37E9C790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-1.45</w:t>
            </w:r>
          </w:p>
        </w:tc>
        <w:tc>
          <w:tcPr>
            <w:tcW w:w="891" w:type="dxa"/>
            <w:vMerge/>
            <w:vAlign w:val="bottom"/>
          </w:tcPr>
          <w:p w14:paraId="1E99B45C" w14:textId="77777777" w:rsidR="000863D0" w:rsidRPr="00C13C2A" w:rsidRDefault="000863D0" w:rsidP="007E4E29">
            <w:pPr>
              <w:rPr>
                <w:sz w:val="22"/>
                <w:szCs w:val="22"/>
              </w:rPr>
            </w:pPr>
          </w:p>
        </w:tc>
        <w:tc>
          <w:tcPr>
            <w:tcW w:w="764" w:type="dxa"/>
            <w:vAlign w:val="bottom"/>
          </w:tcPr>
          <w:p w14:paraId="09A8E71F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-0.12</w:t>
            </w:r>
          </w:p>
        </w:tc>
        <w:tc>
          <w:tcPr>
            <w:tcW w:w="774" w:type="dxa"/>
            <w:vAlign w:val="bottom"/>
          </w:tcPr>
          <w:p w14:paraId="2FB73E7E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0.11</w:t>
            </w:r>
          </w:p>
        </w:tc>
        <w:tc>
          <w:tcPr>
            <w:tcW w:w="796" w:type="dxa"/>
            <w:vAlign w:val="bottom"/>
          </w:tcPr>
          <w:p w14:paraId="23E54463" w14:textId="77777777" w:rsidR="000863D0" w:rsidRPr="00C13C2A" w:rsidRDefault="000863D0" w:rsidP="007E4E29">
            <w:pPr>
              <w:rPr>
                <w:sz w:val="22"/>
                <w:szCs w:val="22"/>
              </w:rPr>
            </w:pPr>
            <w:r w:rsidRPr="00C13C2A">
              <w:rPr>
                <w:color w:val="010205"/>
                <w:sz w:val="22"/>
                <w:szCs w:val="22"/>
              </w:rPr>
              <w:t>-1.11</w:t>
            </w:r>
          </w:p>
        </w:tc>
        <w:tc>
          <w:tcPr>
            <w:tcW w:w="767" w:type="dxa"/>
            <w:vMerge/>
            <w:vAlign w:val="bottom"/>
          </w:tcPr>
          <w:p w14:paraId="2D7D50EC" w14:textId="77777777" w:rsidR="000863D0" w:rsidRPr="00C13C2A" w:rsidRDefault="000863D0" w:rsidP="007E4E29">
            <w:pPr>
              <w:rPr>
                <w:sz w:val="22"/>
                <w:szCs w:val="22"/>
              </w:rPr>
            </w:pPr>
          </w:p>
        </w:tc>
      </w:tr>
    </w:tbl>
    <w:p w14:paraId="0F58C32C" w14:textId="77777777" w:rsidR="000863D0" w:rsidRPr="00C13C2A" w:rsidRDefault="000863D0" w:rsidP="000863D0">
      <w:r w:rsidRPr="00C13C2A">
        <w:rPr>
          <w:i/>
          <w:iCs/>
        </w:rPr>
        <w:br w:type="textWrapping" w:clear="all"/>
        <w:t>Note</w:t>
      </w:r>
      <w:r w:rsidRPr="00C13C2A">
        <w:t xml:space="preserve">. PF = Psychological Flexibility; SC = Self-compassion; Coeff = coefficient; </w:t>
      </w:r>
      <w:r w:rsidRPr="00C13C2A">
        <w:rPr>
          <w:i/>
          <w:iCs/>
        </w:rPr>
        <w:t xml:space="preserve">SE </w:t>
      </w:r>
      <w:r w:rsidRPr="00C13C2A">
        <w:t xml:space="preserve">= standard error of the coefficient; Pseudo </w:t>
      </w:r>
      <w:r w:rsidRPr="00C13C2A">
        <w:rPr>
          <w:i/>
          <w:iCs/>
        </w:rPr>
        <w:t>R</w:t>
      </w:r>
      <w:r w:rsidRPr="00C13C2A">
        <w:rPr>
          <w:i/>
          <w:iCs/>
          <w:vertAlign w:val="superscript"/>
        </w:rPr>
        <w:t>2</w:t>
      </w:r>
      <w:r w:rsidRPr="00C13C2A">
        <w:t xml:space="preserve"> = pseudo coefficient of determination. None of the predictors were statistically significant (</w:t>
      </w:r>
      <w:r w:rsidRPr="00C13C2A">
        <w:rPr>
          <w:i/>
          <w:iCs/>
        </w:rPr>
        <w:t>p</w:t>
      </w:r>
      <w:r w:rsidRPr="00C13C2A">
        <w:t>&gt;.05).</w:t>
      </w:r>
    </w:p>
    <w:p w14:paraId="5B442B86" w14:textId="77777777" w:rsidR="000863D0" w:rsidRPr="00C13C2A" w:rsidRDefault="000863D0" w:rsidP="000863D0">
      <w:r w:rsidRPr="00C13C2A">
        <w:t xml:space="preserve">Values for the 10-50% quantiles were all zero, and therefore are not reported here. </w:t>
      </w:r>
    </w:p>
    <w:p w14:paraId="3EA2AA4B" w14:textId="77777777" w:rsidR="000863D0" w:rsidRDefault="000863D0" w:rsidP="000863D0">
      <w:r w:rsidRPr="00C13C2A">
        <w:t xml:space="preserve">   </w:t>
      </w:r>
    </w:p>
    <w:p w14:paraId="233CFE1A" w14:textId="77777777" w:rsidR="000863D0" w:rsidRDefault="000863D0" w:rsidP="000863D0"/>
    <w:p w14:paraId="6146AAE4" w14:textId="31AAF4F6" w:rsidR="000863D0" w:rsidRPr="00C13C2A" w:rsidRDefault="000863D0" w:rsidP="000863D0">
      <w:pPr>
        <w:sectPr w:rsidR="000863D0" w:rsidRPr="00C13C2A" w:rsidSect="00BF2B30">
          <w:pgSz w:w="16840" w:h="1190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6F16C64A" w14:textId="6B8EC3E8" w:rsidR="000863D0" w:rsidRPr="00B863C3" w:rsidRDefault="000863D0" w:rsidP="000863D0">
      <w:pPr>
        <w:rPr>
          <w:i/>
          <w:iCs/>
        </w:rPr>
      </w:pPr>
      <w:r w:rsidRPr="00B863C3">
        <w:rPr>
          <w:i/>
          <w:iCs/>
        </w:rPr>
        <w:lastRenderedPageBreak/>
        <w:t>Ordinary Least Squares (OLS) and quantile regression estimates for line infections</w:t>
      </w:r>
    </w:p>
    <w:p w14:paraId="4897B6C2" w14:textId="289347A7" w:rsidR="000863D0" w:rsidRPr="00C13C2A" w:rsidRDefault="000863D0" w:rsidP="008763AC">
      <w:pPr>
        <w:sectPr w:rsidR="000863D0" w:rsidRPr="00C13C2A" w:rsidSect="00504F00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  <w:r w:rsidRPr="00C13C2A">
        <w:rPr>
          <w:noProof/>
        </w:rPr>
        <w:drawing>
          <wp:inline distT="0" distB="0" distL="0" distR="0" wp14:anchorId="7F4B03CB" wp14:editId="7BDD8258">
            <wp:extent cx="6144394" cy="1507490"/>
            <wp:effectExtent l="0" t="0" r="2540" b="3810"/>
            <wp:docPr id="14" name="Picture 14" descr="Chart, surfac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surface 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9856" cy="154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3C2A">
        <w:rPr>
          <w:noProof/>
        </w:rPr>
        <w:drawing>
          <wp:inline distT="0" distB="0" distL="0" distR="0" wp14:anchorId="7BDE770E" wp14:editId="208A557D">
            <wp:extent cx="6351651" cy="1361872"/>
            <wp:effectExtent l="0" t="0" r="0" b="0"/>
            <wp:docPr id="7" name="Picture 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1679" cy="150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25236" w14:textId="77777777" w:rsidR="00F448F3" w:rsidRPr="00F448F3" w:rsidRDefault="00F448F3" w:rsidP="001C72AF"/>
    <w:sectPr w:rsidR="00F448F3" w:rsidRPr="00F448F3" w:rsidSect="008763AC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E97B53" w14:textId="77777777" w:rsidR="00174FE7" w:rsidRDefault="00174FE7" w:rsidP="0083267F">
      <w:r>
        <w:separator/>
      </w:r>
    </w:p>
  </w:endnote>
  <w:endnote w:type="continuationSeparator" w:id="0">
    <w:p w14:paraId="38A61400" w14:textId="77777777" w:rsidR="00174FE7" w:rsidRDefault="00174FE7" w:rsidP="00832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37AA29" w14:textId="77777777" w:rsidR="00174FE7" w:rsidRDefault="00174FE7" w:rsidP="0083267F">
      <w:r>
        <w:separator/>
      </w:r>
    </w:p>
  </w:footnote>
  <w:footnote w:type="continuationSeparator" w:id="0">
    <w:p w14:paraId="20FFD4BB" w14:textId="77777777" w:rsidR="00174FE7" w:rsidRDefault="00174FE7" w:rsidP="008326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563019602"/>
      <w:docPartObj>
        <w:docPartGallery w:val="Page Numbers (Top of Page)"/>
        <w:docPartUnique/>
      </w:docPartObj>
    </w:sdtPr>
    <w:sdtContent>
      <w:p w14:paraId="47AA341D" w14:textId="36F8509C" w:rsidR="0004674D" w:rsidRDefault="0004674D" w:rsidP="003E4F4A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D3C495C" w14:textId="77777777" w:rsidR="0004674D" w:rsidRDefault="0004674D" w:rsidP="0004674D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Times New Roman" w:hAnsi="Times New Roman" w:cs="Times New Roman"/>
      </w:rPr>
      <w:id w:val="-140974494"/>
      <w:docPartObj>
        <w:docPartGallery w:val="Page Numbers (Top of Page)"/>
        <w:docPartUnique/>
      </w:docPartObj>
    </w:sdtPr>
    <w:sdtContent>
      <w:p w14:paraId="0BD91CD9" w14:textId="1452C419" w:rsidR="003E4F4A" w:rsidRPr="003E4F4A" w:rsidRDefault="003E4F4A" w:rsidP="00B455BB">
        <w:pPr>
          <w:pStyle w:val="Header"/>
          <w:framePr w:wrap="none" w:vAnchor="text" w:hAnchor="margin" w:xAlign="right" w:y="1"/>
          <w:rPr>
            <w:rStyle w:val="PageNumber"/>
            <w:rFonts w:ascii="Times New Roman" w:hAnsi="Times New Roman" w:cs="Times New Roman"/>
          </w:rPr>
        </w:pPr>
        <w:r w:rsidRPr="003E4F4A">
          <w:rPr>
            <w:rStyle w:val="PageNumber"/>
            <w:rFonts w:ascii="Times New Roman" w:hAnsi="Times New Roman" w:cs="Times New Roman"/>
          </w:rPr>
          <w:fldChar w:fldCharType="begin"/>
        </w:r>
        <w:r w:rsidRPr="003E4F4A">
          <w:rPr>
            <w:rStyle w:val="PageNumber"/>
            <w:rFonts w:ascii="Times New Roman" w:hAnsi="Times New Roman" w:cs="Times New Roman"/>
          </w:rPr>
          <w:instrText xml:space="preserve"> PAGE </w:instrText>
        </w:r>
        <w:r w:rsidRPr="003E4F4A">
          <w:rPr>
            <w:rStyle w:val="PageNumber"/>
            <w:rFonts w:ascii="Times New Roman" w:hAnsi="Times New Roman" w:cs="Times New Roman"/>
          </w:rPr>
          <w:fldChar w:fldCharType="separate"/>
        </w:r>
        <w:r w:rsidRPr="003E4F4A">
          <w:rPr>
            <w:rStyle w:val="PageNumber"/>
            <w:rFonts w:ascii="Times New Roman" w:hAnsi="Times New Roman" w:cs="Times New Roman"/>
            <w:noProof/>
          </w:rPr>
          <w:t>27</w:t>
        </w:r>
        <w:r w:rsidRPr="003E4F4A">
          <w:rPr>
            <w:rStyle w:val="PageNumber"/>
            <w:rFonts w:ascii="Times New Roman" w:hAnsi="Times New Roman" w:cs="Times New Roman"/>
          </w:rPr>
          <w:fldChar w:fldCharType="end"/>
        </w:r>
      </w:p>
    </w:sdtContent>
  </w:sdt>
  <w:p w14:paraId="6389D705" w14:textId="77777777" w:rsidR="0004674D" w:rsidRPr="003E4F4A" w:rsidRDefault="0004674D" w:rsidP="0004674D">
    <w:pPr>
      <w:pStyle w:val="Header"/>
      <w:ind w:right="360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D1475"/>
    <w:multiLevelType w:val="multilevel"/>
    <w:tmpl w:val="08642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96A3C65"/>
    <w:multiLevelType w:val="multilevel"/>
    <w:tmpl w:val="43326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DC129C8"/>
    <w:multiLevelType w:val="multilevel"/>
    <w:tmpl w:val="0D6E7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18E00F7"/>
    <w:multiLevelType w:val="multilevel"/>
    <w:tmpl w:val="43D24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67A1E1D"/>
    <w:multiLevelType w:val="multilevel"/>
    <w:tmpl w:val="C9789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92F1151"/>
    <w:multiLevelType w:val="multilevel"/>
    <w:tmpl w:val="E3BEA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AA45D6F"/>
    <w:multiLevelType w:val="hybridMultilevel"/>
    <w:tmpl w:val="069AB95E"/>
    <w:lvl w:ilvl="0" w:tplc="F3A466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F26CB6"/>
    <w:multiLevelType w:val="multilevel"/>
    <w:tmpl w:val="B486F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D9A6CFC"/>
    <w:multiLevelType w:val="hybridMultilevel"/>
    <w:tmpl w:val="DD36FF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5C553E"/>
    <w:multiLevelType w:val="multilevel"/>
    <w:tmpl w:val="D2E8C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BB47EBF"/>
    <w:multiLevelType w:val="hybridMultilevel"/>
    <w:tmpl w:val="A684C1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6845FB"/>
    <w:multiLevelType w:val="multilevel"/>
    <w:tmpl w:val="CF687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82F736C"/>
    <w:multiLevelType w:val="multilevel"/>
    <w:tmpl w:val="7F426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9AF0130"/>
    <w:multiLevelType w:val="multilevel"/>
    <w:tmpl w:val="687E1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86134768">
    <w:abstractNumId w:val="13"/>
  </w:num>
  <w:num w:numId="2" w16cid:durableId="897325544">
    <w:abstractNumId w:val="3"/>
  </w:num>
  <w:num w:numId="3" w16cid:durableId="323360605">
    <w:abstractNumId w:val="4"/>
  </w:num>
  <w:num w:numId="4" w16cid:durableId="159127441">
    <w:abstractNumId w:val="9"/>
  </w:num>
  <w:num w:numId="5" w16cid:durableId="1061251029">
    <w:abstractNumId w:val="7"/>
  </w:num>
  <w:num w:numId="6" w16cid:durableId="495000685">
    <w:abstractNumId w:val="2"/>
  </w:num>
  <w:num w:numId="7" w16cid:durableId="1034039426">
    <w:abstractNumId w:val="12"/>
  </w:num>
  <w:num w:numId="8" w16cid:durableId="502016204">
    <w:abstractNumId w:val="1"/>
  </w:num>
  <w:num w:numId="9" w16cid:durableId="1637029889">
    <w:abstractNumId w:val="5"/>
  </w:num>
  <w:num w:numId="10" w16cid:durableId="534197216">
    <w:abstractNumId w:val="0"/>
  </w:num>
  <w:num w:numId="11" w16cid:durableId="1448238622">
    <w:abstractNumId w:val="11"/>
  </w:num>
  <w:num w:numId="12" w16cid:durableId="158205037">
    <w:abstractNumId w:val="8"/>
  </w:num>
  <w:num w:numId="13" w16cid:durableId="57171490">
    <w:abstractNumId w:val="10"/>
  </w:num>
  <w:num w:numId="14" w16cid:durableId="17476550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119"/>
    <w:rsid w:val="00044948"/>
    <w:rsid w:val="0004674D"/>
    <w:rsid w:val="00064A02"/>
    <w:rsid w:val="00075943"/>
    <w:rsid w:val="000769D7"/>
    <w:rsid w:val="00077A9E"/>
    <w:rsid w:val="00085979"/>
    <w:rsid w:val="000863D0"/>
    <w:rsid w:val="000A0EEF"/>
    <w:rsid w:val="000D72C7"/>
    <w:rsid w:val="000E2E13"/>
    <w:rsid w:val="00174FE7"/>
    <w:rsid w:val="0019004D"/>
    <w:rsid w:val="001C72AF"/>
    <w:rsid w:val="001D3D4E"/>
    <w:rsid w:val="001D7877"/>
    <w:rsid w:val="001E2F76"/>
    <w:rsid w:val="00217669"/>
    <w:rsid w:val="00236321"/>
    <w:rsid w:val="0027204D"/>
    <w:rsid w:val="00280DD3"/>
    <w:rsid w:val="002B5F5A"/>
    <w:rsid w:val="002B6CA9"/>
    <w:rsid w:val="00345791"/>
    <w:rsid w:val="00347C3B"/>
    <w:rsid w:val="00370BE8"/>
    <w:rsid w:val="00391CE9"/>
    <w:rsid w:val="003A40E8"/>
    <w:rsid w:val="003B3B40"/>
    <w:rsid w:val="003D3FAB"/>
    <w:rsid w:val="003E4F4A"/>
    <w:rsid w:val="003E5485"/>
    <w:rsid w:val="00410365"/>
    <w:rsid w:val="0042025D"/>
    <w:rsid w:val="00443372"/>
    <w:rsid w:val="004543E8"/>
    <w:rsid w:val="00490AAD"/>
    <w:rsid w:val="004B6536"/>
    <w:rsid w:val="004C37C2"/>
    <w:rsid w:val="004D2742"/>
    <w:rsid w:val="004D59F3"/>
    <w:rsid w:val="00526FE4"/>
    <w:rsid w:val="005273F7"/>
    <w:rsid w:val="00536CE6"/>
    <w:rsid w:val="0057295E"/>
    <w:rsid w:val="005760CB"/>
    <w:rsid w:val="005C3D2D"/>
    <w:rsid w:val="005D00C3"/>
    <w:rsid w:val="005D678E"/>
    <w:rsid w:val="005F0CC7"/>
    <w:rsid w:val="006348EF"/>
    <w:rsid w:val="00661B45"/>
    <w:rsid w:val="006811FE"/>
    <w:rsid w:val="006833A0"/>
    <w:rsid w:val="006A3A5A"/>
    <w:rsid w:val="0070007A"/>
    <w:rsid w:val="0072520F"/>
    <w:rsid w:val="00732EF7"/>
    <w:rsid w:val="00745BAB"/>
    <w:rsid w:val="00754D1C"/>
    <w:rsid w:val="00787DA1"/>
    <w:rsid w:val="00795807"/>
    <w:rsid w:val="007A46A0"/>
    <w:rsid w:val="007C46E7"/>
    <w:rsid w:val="00812EC9"/>
    <w:rsid w:val="00823AB2"/>
    <w:rsid w:val="00824C46"/>
    <w:rsid w:val="008308B6"/>
    <w:rsid w:val="0083267F"/>
    <w:rsid w:val="00852C1F"/>
    <w:rsid w:val="008763AC"/>
    <w:rsid w:val="008852D9"/>
    <w:rsid w:val="008A3F1C"/>
    <w:rsid w:val="008A4C7F"/>
    <w:rsid w:val="008B3358"/>
    <w:rsid w:val="008B5148"/>
    <w:rsid w:val="008F6D29"/>
    <w:rsid w:val="009365DC"/>
    <w:rsid w:val="0094661D"/>
    <w:rsid w:val="00953093"/>
    <w:rsid w:val="00956551"/>
    <w:rsid w:val="00984E17"/>
    <w:rsid w:val="00A37E96"/>
    <w:rsid w:val="00A62699"/>
    <w:rsid w:val="00A72911"/>
    <w:rsid w:val="00A80269"/>
    <w:rsid w:val="00AA22E9"/>
    <w:rsid w:val="00AB19F6"/>
    <w:rsid w:val="00AB2F3B"/>
    <w:rsid w:val="00AC135B"/>
    <w:rsid w:val="00AD35B0"/>
    <w:rsid w:val="00AE5079"/>
    <w:rsid w:val="00B41119"/>
    <w:rsid w:val="00B5386A"/>
    <w:rsid w:val="00B62971"/>
    <w:rsid w:val="00B863C3"/>
    <w:rsid w:val="00BE0CDB"/>
    <w:rsid w:val="00C36234"/>
    <w:rsid w:val="00C60559"/>
    <w:rsid w:val="00C91C1C"/>
    <w:rsid w:val="00CC1B68"/>
    <w:rsid w:val="00CC4C97"/>
    <w:rsid w:val="00CE2161"/>
    <w:rsid w:val="00CF1A28"/>
    <w:rsid w:val="00CF51E0"/>
    <w:rsid w:val="00D01B3B"/>
    <w:rsid w:val="00D01BC9"/>
    <w:rsid w:val="00D27F29"/>
    <w:rsid w:val="00D5701A"/>
    <w:rsid w:val="00DC51C5"/>
    <w:rsid w:val="00DF2DDC"/>
    <w:rsid w:val="00DF510D"/>
    <w:rsid w:val="00DF5D09"/>
    <w:rsid w:val="00E136A5"/>
    <w:rsid w:val="00E22525"/>
    <w:rsid w:val="00E226AE"/>
    <w:rsid w:val="00E24235"/>
    <w:rsid w:val="00E7345A"/>
    <w:rsid w:val="00E86B20"/>
    <w:rsid w:val="00E91073"/>
    <w:rsid w:val="00E97C26"/>
    <w:rsid w:val="00EE725E"/>
    <w:rsid w:val="00F14F02"/>
    <w:rsid w:val="00F21F19"/>
    <w:rsid w:val="00F448F3"/>
    <w:rsid w:val="00F5705B"/>
    <w:rsid w:val="00F924E4"/>
    <w:rsid w:val="00F93E88"/>
    <w:rsid w:val="00FA6559"/>
    <w:rsid w:val="00FB0840"/>
    <w:rsid w:val="00FD6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55F3A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1BC9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B4111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B4111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B4111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B41119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1119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41119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B41119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B41119"/>
    <w:rPr>
      <w:rFonts w:ascii="Times New Roman" w:eastAsia="Times New Roman" w:hAnsi="Times New Roman" w:cs="Times New Roman"/>
      <w:b/>
      <w:bCs/>
      <w:lang w:eastAsia="en-GB"/>
    </w:rPr>
  </w:style>
  <w:style w:type="character" w:styleId="Emphasis">
    <w:name w:val="Emphasis"/>
    <w:basedOn w:val="DefaultParagraphFont"/>
    <w:uiPriority w:val="20"/>
    <w:qFormat/>
    <w:rsid w:val="00B41119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B41119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sid w:val="00B41119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B41119"/>
  </w:style>
  <w:style w:type="table" w:styleId="PlainTable2">
    <w:name w:val="Plain Table 2"/>
    <w:basedOn w:val="TableNormal"/>
    <w:uiPriority w:val="42"/>
    <w:rsid w:val="00C3623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">
    <w:name w:val="Table Grid"/>
    <w:basedOn w:val="TableNormal"/>
    <w:uiPriority w:val="39"/>
    <w:rsid w:val="00C605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3267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3267F"/>
  </w:style>
  <w:style w:type="paragraph" w:styleId="Footer">
    <w:name w:val="footer"/>
    <w:basedOn w:val="Normal"/>
    <w:link w:val="FooterChar"/>
    <w:uiPriority w:val="99"/>
    <w:unhideWhenUsed/>
    <w:rsid w:val="0083267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3267F"/>
  </w:style>
  <w:style w:type="character" w:styleId="PageNumber">
    <w:name w:val="page number"/>
    <w:basedOn w:val="DefaultParagraphFont"/>
    <w:uiPriority w:val="99"/>
    <w:semiHidden/>
    <w:unhideWhenUsed/>
    <w:rsid w:val="0004674D"/>
  </w:style>
  <w:style w:type="character" w:styleId="Strong">
    <w:name w:val="Strong"/>
    <w:basedOn w:val="DefaultParagraphFont"/>
    <w:uiPriority w:val="22"/>
    <w:qFormat/>
    <w:rsid w:val="00F5705B"/>
    <w:rPr>
      <w:b/>
      <w:bCs/>
    </w:rPr>
  </w:style>
  <w:style w:type="paragraph" w:styleId="ListParagraph">
    <w:name w:val="List Paragraph"/>
    <w:basedOn w:val="Normal"/>
    <w:uiPriority w:val="34"/>
    <w:qFormat/>
    <w:rsid w:val="005F0CC7"/>
    <w:pPr>
      <w:spacing w:after="60" w:line="240" w:lineRule="atLeast"/>
      <w:ind w:left="720"/>
      <w:contextualSpacing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8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51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6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103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86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18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3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74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2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54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43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277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49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75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86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23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7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22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722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06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3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8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9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487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1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93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82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29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73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0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56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27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68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12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03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581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80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24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9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46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05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28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5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87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610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76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79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13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88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01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806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41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19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16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0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8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63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480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6</cp:revision>
  <dcterms:created xsi:type="dcterms:W3CDTF">2023-02-12T14:02:00Z</dcterms:created>
  <dcterms:modified xsi:type="dcterms:W3CDTF">2023-03-13T08:41:00Z</dcterms:modified>
</cp:coreProperties>
</file>