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87A15" w14:textId="1B88CEAF" w:rsidR="007066AA" w:rsidRDefault="00C23D1F" w:rsidP="007066AA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Mediterranean Journal of Clinical Psychology</w:t>
      </w:r>
    </w:p>
    <w:p w14:paraId="79E7EF9A" w14:textId="77777777" w:rsidR="007066AA" w:rsidRDefault="007066AA" w:rsidP="007066AA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14:paraId="4D3349C8" w14:textId="6A6DE1B2" w:rsidR="007066AA" w:rsidRDefault="00C23D1F" w:rsidP="00C23D1F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23D1F">
        <w:rPr>
          <w:rFonts w:ascii="Times New Roman" w:hAnsi="Times New Roman" w:cs="Times New Roman"/>
          <w:bCs/>
          <w:sz w:val="24"/>
          <w:szCs w:val="24"/>
        </w:rPr>
        <w:t>Psychological inflexibility components as trans-diagnostic predictors of emotional symptomatology and suicide risk among young adults.</w:t>
      </w:r>
    </w:p>
    <w:p w14:paraId="4F5755C9" w14:textId="77777777" w:rsidR="00C23D1F" w:rsidRPr="00A01184" w:rsidRDefault="00C23D1F" w:rsidP="00C23D1F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43A26189" w14:textId="43A9B384" w:rsidR="007066AA" w:rsidRPr="00C23D1F" w:rsidRDefault="00B018E7" w:rsidP="007066AA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C23D1F">
        <w:rPr>
          <w:rFonts w:ascii="Times New Roman" w:hAnsi="Times New Roman" w:cs="Times New Roman"/>
          <w:sz w:val="24"/>
        </w:rPr>
        <w:t>Marge</w:t>
      </w:r>
      <w:r w:rsidR="007066AA" w:rsidRPr="00C23D1F">
        <w:rPr>
          <w:rFonts w:ascii="Times New Roman" w:hAnsi="Times New Roman" w:cs="Times New Roman"/>
          <w:sz w:val="24"/>
        </w:rPr>
        <w:t xml:space="preserve"> A. Sierra</w:t>
      </w:r>
      <w:r w:rsidR="00C23D1F" w:rsidRPr="00C23D1F">
        <w:rPr>
          <w:rFonts w:ascii="Times New Roman" w:hAnsi="Times New Roman" w:cs="Times New Roman"/>
          <w:sz w:val="24"/>
          <w:vertAlign w:val="superscript"/>
        </w:rPr>
        <w:t>1</w:t>
      </w:r>
      <w:r w:rsidR="00C23D1F" w:rsidRPr="00C23D1F">
        <w:rPr>
          <w:rFonts w:ascii="Times New Roman" w:hAnsi="Times New Roman" w:cs="Times New Roman"/>
          <w:sz w:val="24"/>
        </w:rPr>
        <w:br/>
        <w:t>masierra34@u</w:t>
      </w:r>
      <w:r w:rsidR="00C23D1F">
        <w:rPr>
          <w:rFonts w:ascii="Times New Roman" w:hAnsi="Times New Roman" w:cs="Times New Roman"/>
          <w:sz w:val="24"/>
        </w:rPr>
        <w:t>catolica.edu.co</w:t>
      </w:r>
    </w:p>
    <w:p w14:paraId="4784A37B" w14:textId="605895AF" w:rsidR="007066AA" w:rsidRPr="000978D3" w:rsidRDefault="005E1494" w:rsidP="007066AA">
      <w:pPr>
        <w:spacing w:line="480" w:lineRule="auto"/>
        <w:jc w:val="center"/>
        <w:rPr>
          <w:rFonts w:ascii="Times New Roman" w:hAnsi="Times New Roman" w:cs="Times New Roman"/>
          <w:sz w:val="24"/>
          <w:lang w:val="es-CO"/>
        </w:rPr>
      </w:pPr>
      <w:r>
        <w:rPr>
          <w:rFonts w:ascii="Times New Roman" w:hAnsi="Times New Roman" w:cs="Times New Roman"/>
          <w:sz w:val="24"/>
          <w:lang w:val="es-CO"/>
        </w:rPr>
        <w:t>Eliana Ortiz</w:t>
      </w:r>
      <w:r w:rsidR="00C23D1F" w:rsidRPr="00C23D1F">
        <w:rPr>
          <w:rFonts w:ascii="Times New Roman" w:hAnsi="Times New Roman" w:cs="Times New Roman"/>
          <w:sz w:val="24"/>
          <w:vertAlign w:val="superscript"/>
          <w:lang w:val="es-CO"/>
        </w:rPr>
        <w:t>1</w:t>
      </w:r>
    </w:p>
    <w:p w14:paraId="46806FF0" w14:textId="0D929322" w:rsidR="007066AA" w:rsidRDefault="00C23D1F" w:rsidP="007066AA">
      <w:pPr>
        <w:spacing w:line="480" w:lineRule="auto"/>
        <w:jc w:val="center"/>
        <w:rPr>
          <w:rFonts w:ascii="Times New Roman" w:hAnsi="Times New Roman" w:cs="Times New Roman"/>
          <w:sz w:val="24"/>
          <w:lang w:val="es-CO"/>
        </w:rPr>
      </w:pPr>
      <w:r w:rsidRPr="00C23D1F">
        <w:rPr>
          <w:rFonts w:ascii="Times New Roman" w:hAnsi="Times New Roman" w:cs="Times New Roman"/>
          <w:sz w:val="24"/>
          <w:lang w:val="es-CO"/>
        </w:rPr>
        <w:t>eiortiz@ucatolica.edu.co</w:t>
      </w:r>
    </w:p>
    <w:p w14:paraId="20284347" w14:textId="77777777" w:rsidR="00C23D1F" w:rsidRDefault="00C23D1F" w:rsidP="007066AA">
      <w:pPr>
        <w:spacing w:line="480" w:lineRule="auto"/>
        <w:jc w:val="center"/>
        <w:rPr>
          <w:rFonts w:ascii="Times New Roman" w:hAnsi="Times New Roman" w:cs="Times New Roman"/>
          <w:sz w:val="24"/>
          <w:lang w:val="es-ES"/>
        </w:rPr>
      </w:pPr>
    </w:p>
    <w:p w14:paraId="38A291D4" w14:textId="0C6832DC" w:rsidR="007066AA" w:rsidRPr="00603D20" w:rsidRDefault="00C23D1F" w:rsidP="007066AA">
      <w:pPr>
        <w:spacing w:line="480" w:lineRule="auto"/>
        <w:jc w:val="center"/>
        <w:rPr>
          <w:rFonts w:ascii="Times New Roman" w:hAnsi="Times New Roman" w:cs="Times New Roman"/>
          <w:sz w:val="24"/>
          <w:lang w:val="es-ES"/>
        </w:rPr>
      </w:pPr>
      <w:r w:rsidRPr="00C23D1F">
        <w:rPr>
          <w:rFonts w:ascii="Times New Roman" w:hAnsi="Times New Roman" w:cs="Times New Roman"/>
          <w:sz w:val="24"/>
          <w:vertAlign w:val="superscript"/>
          <w:lang w:val="es-ES"/>
        </w:rPr>
        <w:t>1</w:t>
      </w:r>
      <w:r w:rsidR="005E1494">
        <w:rPr>
          <w:rFonts w:ascii="Times New Roman" w:hAnsi="Times New Roman" w:cs="Times New Roman"/>
          <w:sz w:val="24"/>
          <w:lang w:val="es-ES"/>
        </w:rPr>
        <w:t>Universidad Católica de Colombia</w:t>
      </w:r>
      <w:r>
        <w:rPr>
          <w:rFonts w:ascii="Times New Roman" w:hAnsi="Times New Roman" w:cs="Times New Roman"/>
          <w:sz w:val="24"/>
          <w:lang w:val="es-ES"/>
        </w:rPr>
        <w:br/>
      </w:r>
      <w:proofErr w:type="spellStart"/>
      <w:r>
        <w:rPr>
          <w:rFonts w:ascii="Times New Roman" w:hAnsi="Times New Roman" w:cs="Times New Roman"/>
          <w:sz w:val="24"/>
          <w:lang w:val="es-ES"/>
        </w:rPr>
        <w:t>Psychology</w:t>
      </w:r>
      <w:proofErr w:type="spellEnd"/>
      <w:r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s-ES"/>
        </w:rPr>
        <w:t>Department</w:t>
      </w:r>
      <w:proofErr w:type="spellEnd"/>
    </w:p>
    <w:p w14:paraId="4FC13F0B" w14:textId="77777777" w:rsidR="007066AA" w:rsidRPr="00603D20" w:rsidRDefault="007066AA" w:rsidP="007066AA">
      <w:pPr>
        <w:spacing w:line="480" w:lineRule="auto"/>
        <w:jc w:val="center"/>
        <w:rPr>
          <w:rFonts w:ascii="Times New Roman" w:hAnsi="Times New Roman" w:cs="Times New Roman"/>
          <w:sz w:val="24"/>
          <w:lang w:val="es-ES"/>
        </w:rPr>
      </w:pPr>
    </w:p>
    <w:p w14:paraId="5FF60F85" w14:textId="2730911A" w:rsidR="007066AA" w:rsidRPr="00C23D1F" w:rsidRDefault="007066AA" w:rsidP="007066AA">
      <w:p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A04BCB">
        <w:rPr>
          <w:rFonts w:ascii="Times New Roman" w:hAnsi="Times New Roman" w:cs="Times New Roman"/>
          <w:sz w:val="24"/>
          <w:lang w:val="es-ES"/>
        </w:rPr>
        <w:t>Correspondence</w:t>
      </w:r>
      <w:proofErr w:type="spellEnd"/>
      <w:r w:rsidRPr="00A04BCB">
        <w:rPr>
          <w:rFonts w:ascii="Times New Roman" w:hAnsi="Times New Roman" w:cs="Times New Roman"/>
          <w:sz w:val="24"/>
          <w:lang w:val="es-ES"/>
        </w:rPr>
        <w:t xml:space="preserve"> </w:t>
      </w:r>
      <w:proofErr w:type="spellStart"/>
      <w:r w:rsidRPr="00A04BCB">
        <w:rPr>
          <w:rFonts w:ascii="Times New Roman" w:hAnsi="Times New Roman" w:cs="Times New Roman"/>
          <w:sz w:val="24"/>
          <w:lang w:val="es-ES"/>
        </w:rPr>
        <w:t>address</w:t>
      </w:r>
      <w:proofErr w:type="spellEnd"/>
      <w:r w:rsidRPr="00DF0562">
        <w:rPr>
          <w:rFonts w:ascii="Times New Roman" w:hAnsi="Times New Roman" w:cs="Times New Roman"/>
          <w:sz w:val="24"/>
          <w:lang w:val="es-ES"/>
        </w:rPr>
        <w:t xml:space="preserve">: </w:t>
      </w:r>
      <w:r w:rsidR="005E1494">
        <w:rPr>
          <w:rFonts w:ascii="Times New Roman" w:hAnsi="Times New Roman" w:cs="Times New Roman"/>
          <w:sz w:val="24"/>
          <w:lang w:val="es-ES"/>
        </w:rPr>
        <w:t>Marge A. Sierra</w:t>
      </w:r>
      <w:r w:rsidRPr="00DF0562">
        <w:rPr>
          <w:rFonts w:ascii="Times New Roman" w:hAnsi="Times New Roman" w:cs="Times New Roman"/>
          <w:sz w:val="24"/>
          <w:lang w:val="es-ES"/>
        </w:rPr>
        <w:t>,</w:t>
      </w:r>
      <w:r w:rsidR="005E1494">
        <w:rPr>
          <w:rFonts w:ascii="Times New Roman" w:hAnsi="Times New Roman" w:cs="Times New Roman"/>
          <w:sz w:val="24"/>
          <w:lang w:val="es-ES"/>
        </w:rPr>
        <w:t xml:space="preserve"> Universidad Católica de Colombia</w:t>
      </w:r>
      <w:r w:rsidRPr="00DF0562">
        <w:rPr>
          <w:rFonts w:ascii="Times New Roman" w:hAnsi="Times New Roman" w:cs="Times New Roman"/>
          <w:sz w:val="24"/>
          <w:lang w:val="es-ES"/>
        </w:rPr>
        <w:t xml:space="preserve">, </w:t>
      </w:r>
      <w:r w:rsidR="005E1494" w:rsidRPr="005E1494">
        <w:rPr>
          <w:rFonts w:ascii="Times New Roman" w:hAnsi="Times New Roman" w:cs="Times New Roman"/>
          <w:sz w:val="24"/>
          <w:lang w:val="es-ES"/>
        </w:rPr>
        <w:t>Avenida Caracas 46-40 Bogotá D.C., Colombia</w:t>
      </w:r>
      <w:r w:rsidRPr="00DF0562">
        <w:rPr>
          <w:rFonts w:ascii="Times New Roman" w:hAnsi="Times New Roman" w:cs="Times New Roman"/>
          <w:sz w:val="24"/>
          <w:lang w:val="es-ES"/>
        </w:rPr>
        <w:t xml:space="preserve">. </w:t>
      </w:r>
      <w:r w:rsidRPr="00C23D1F">
        <w:rPr>
          <w:rFonts w:ascii="Times New Roman" w:hAnsi="Times New Roman" w:cs="Times New Roman"/>
          <w:sz w:val="24"/>
        </w:rPr>
        <w:t>E-mail:</w:t>
      </w:r>
      <w:r w:rsidR="005E1494" w:rsidRPr="00C23D1F">
        <w:rPr>
          <w:rFonts w:ascii="Times New Roman" w:hAnsi="Times New Roman" w:cs="Times New Roman"/>
          <w:sz w:val="24"/>
        </w:rPr>
        <w:t xml:space="preserve"> </w:t>
      </w:r>
      <w:hyperlink r:id="rId4" w:history="1">
        <w:r w:rsidR="005E1494" w:rsidRPr="00C23D1F">
          <w:rPr>
            <w:rStyle w:val="Hipervnculo"/>
            <w:rFonts w:ascii="Times New Roman" w:hAnsi="Times New Roman" w:cs="Times New Roman"/>
            <w:sz w:val="24"/>
          </w:rPr>
          <w:t>masierra34@ucatolica.edu.co</w:t>
        </w:r>
      </w:hyperlink>
    </w:p>
    <w:p w14:paraId="7DBE3C33" w14:textId="77777777" w:rsidR="007066AA" w:rsidRPr="00C23D1F" w:rsidRDefault="007066AA" w:rsidP="007066AA">
      <w:pPr>
        <w:spacing w:line="480" w:lineRule="auto"/>
        <w:rPr>
          <w:rFonts w:ascii="Times New Roman" w:hAnsi="Times New Roman" w:cs="Times New Roman"/>
          <w:sz w:val="24"/>
        </w:rPr>
      </w:pPr>
    </w:p>
    <w:p w14:paraId="06187D65" w14:textId="77777777" w:rsidR="007066AA" w:rsidRPr="005E1494" w:rsidRDefault="007066AA" w:rsidP="007066AA">
      <w:pPr>
        <w:pStyle w:val="Normal1"/>
        <w:spacing w:line="48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E1494">
        <w:rPr>
          <w:rFonts w:ascii="Times New Roman" w:hAnsi="Times New Roman" w:cs="Times New Roman"/>
          <w:b/>
          <w:sz w:val="24"/>
          <w:szCs w:val="24"/>
        </w:rPr>
        <w:t>Acknowledgments</w:t>
      </w:r>
    </w:p>
    <w:p w14:paraId="748F51BF" w14:textId="2DD40F79" w:rsidR="007066AA" w:rsidRPr="005E1494" w:rsidRDefault="004519B6" w:rsidP="007066AA">
      <w:pPr>
        <w:spacing w:line="480" w:lineRule="auto"/>
        <w:rPr>
          <w:rFonts w:ascii="Times New Roman" w:hAnsi="Times New Roman" w:cs="Times New Roman"/>
          <w:sz w:val="24"/>
        </w:rPr>
      </w:pPr>
      <w:r w:rsidRPr="005E1494">
        <w:rPr>
          <w:rFonts w:ascii="Times New Roman" w:hAnsi="Times New Roman" w:cs="Times New Roman"/>
          <w:sz w:val="24"/>
        </w:rPr>
        <w:tab/>
      </w:r>
      <w:r w:rsidR="005E1494" w:rsidRPr="005E1494">
        <w:rPr>
          <w:rFonts w:ascii="Times New Roman" w:hAnsi="Times New Roman" w:cs="Times New Roman"/>
          <w:sz w:val="24"/>
        </w:rPr>
        <w:t>None</w:t>
      </w:r>
      <w:r w:rsidRPr="005E1494">
        <w:rPr>
          <w:rFonts w:ascii="Times New Roman" w:hAnsi="Times New Roman" w:cs="Times New Roman"/>
          <w:sz w:val="24"/>
        </w:rPr>
        <w:t xml:space="preserve"> </w:t>
      </w:r>
    </w:p>
    <w:p w14:paraId="39400639" w14:textId="77777777" w:rsidR="007066AA" w:rsidRPr="005E1494" w:rsidRDefault="007066AA" w:rsidP="00B018E7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5E1494">
        <w:rPr>
          <w:rFonts w:ascii="Times New Roman" w:hAnsi="Times New Roman" w:cs="Times New Roman"/>
          <w:b/>
          <w:sz w:val="24"/>
        </w:rPr>
        <w:t>Funding</w:t>
      </w:r>
    </w:p>
    <w:p w14:paraId="4CB78178" w14:textId="4AFDBF27" w:rsidR="00360001" w:rsidRPr="007066AA" w:rsidRDefault="00B018E7" w:rsidP="005E1494">
      <w:pPr>
        <w:spacing w:line="480" w:lineRule="auto"/>
        <w:ind w:firstLine="708"/>
      </w:pPr>
      <w:r w:rsidRPr="005E1494">
        <w:rPr>
          <w:rFonts w:ascii="Times New Roman" w:hAnsi="Times New Roman" w:cs="Times New Roman"/>
          <w:sz w:val="24"/>
        </w:rPr>
        <w:t xml:space="preserve">This study was funded through the </w:t>
      </w:r>
      <w:r w:rsidR="005E1494" w:rsidRPr="005E1494">
        <w:rPr>
          <w:rFonts w:ascii="Times New Roman" w:hAnsi="Times New Roman" w:cs="Times New Roman"/>
          <w:sz w:val="24"/>
        </w:rPr>
        <w:t>Bicentennial Doctoral Scholarship for Excellence program No. BB 2019 01 sponsored by the Science, Technology and Innovation Fund of the Colombian Government’s Royalties.</w:t>
      </w:r>
      <w:r w:rsidR="005E1494">
        <w:rPr>
          <w:rFonts w:ascii="Times New Roman" w:hAnsi="Times New Roman" w:cs="Times New Roman"/>
          <w:sz w:val="24"/>
        </w:rPr>
        <w:t xml:space="preserve"> </w:t>
      </w:r>
    </w:p>
    <w:sectPr w:rsidR="00360001" w:rsidRPr="007066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AA"/>
    <w:rsid w:val="00360001"/>
    <w:rsid w:val="004519B6"/>
    <w:rsid w:val="004640F5"/>
    <w:rsid w:val="005E1494"/>
    <w:rsid w:val="007066AA"/>
    <w:rsid w:val="00B018E7"/>
    <w:rsid w:val="00C2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F067"/>
  <w15:chartTrackingRefBased/>
  <w15:docId w15:val="{AA1809DB-A5E9-4D32-BDEC-22313543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6AA"/>
    <w:pPr>
      <w:spacing w:after="0" w:line="276" w:lineRule="auto"/>
      <w:contextualSpacing/>
    </w:pPr>
    <w:rPr>
      <w:rFonts w:ascii="Arial" w:eastAsia="Arial" w:hAnsi="Arial" w:cs="Arial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14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066AA"/>
    <w:rPr>
      <w:color w:val="0563C1" w:themeColor="hyperlink"/>
      <w:u w:val="single"/>
    </w:rPr>
  </w:style>
  <w:style w:type="paragraph" w:customStyle="1" w:styleId="Normal1">
    <w:name w:val="Normal1"/>
    <w:rsid w:val="007066AA"/>
    <w:pPr>
      <w:spacing w:after="0" w:line="276" w:lineRule="auto"/>
      <w:contextualSpacing/>
    </w:pPr>
    <w:rPr>
      <w:rFonts w:ascii="Arial" w:eastAsia="Arial" w:hAnsi="Arial" w:cs="Arial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640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40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40F5"/>
    <w:rPr>
      <w:rFonts w:ascii="Arial" w:eastAsia="Arial" w:hAnsi="Arial" w:cs="Arial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40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40F5"/>
    <w:rPr>
      <w:rFonts w:ascii="Arial" w:eastAsia="Arial" w:hAnsi="Arial" w:cs="Arial"/>
      <w:b/>
      <w:bCs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0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0F5"/>
    <w:rPr>
      <w:rFonts w:ascii="Segoe UI" w:eastAsia="Arial" w:hAnsi="Segoe UI" w:cs="Segoe UI"/>
      <w:sz w:val="18"/>
      <w:szCs w:val="18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5E149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5E1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sierra34@ucatolic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 Sierra Martinez</dc:creator>
  <cp:keywords/>
  <dc:description/>
  <cp:lastModifiedBy>Marco Sierra Martinez</cp:lastModifiedBy>
  <cp:revision>3</cp:revision>
  <dcterms:created xsi:type="dcterms:W3CDTF">2022-09-20T14:07:00Z</dcterms:created>
  <dcterms:modified xsi:type="dcterms:W3CDTF">2022-11-19T14:13:00Z</dcterms:modified>
</cp:coreProperties>
</file>