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36D95" w:rsidRPr="0091700A" w:rsidRDefault="0072166D" w:rsidP="00336D95">
      <w:pPr>
        <w:pStyle w:val="NormaleWeb"/>
        <w:spacing w:before="0" w:beforeAutospacing="0" w:after="0" w:afterAutospacing="0"/>
        <w:rPr>
          <w:sz w:val="22"/>
          <w:szCs w:val="22"/>
          <w:lang w:val="en-GB"/>
        </w:rPr>
      </w:pPr>
      <w:r w:rsidRPr="0091700A">
        <w:rPr>
          <w:sz w:val="22"/>
          <w:szCs w:val="22"/>
          <w:lang w:val="en-GB"/>
        </w:rPr>
        <w:t>Department of Education Science</w:t>
      </w:r>
    </w:p>
    <w:p w:rsidR="00336D95" w:rsidRPr="0091700A" w:rsidRDefault="0072166D" w:rsidP="00336D95">
      <w:pPr>
        <w:pStyle w:val="NormaleWeb"/>
        <w:spacing w:before="0" w:beforeAutospacing="0" w:after="0" w:afterAutospacing="0"/>
        <w:rPr>
          <w:sz w:val="22"/>
          <w:szCs w:val="22"/>
          <w:lang w:val="en-GB"/>
        </w:rPr>
      </w:pPr>
      <w:r w:rsidRPr="0091700A">
        <w:rPr>
          <w:sz w:val="22"/>
          <w:szCs w:val="22"/>
          <w:lang w:val="en-GB"/>
        </w:rPr>
        <w:t>University of Genoa</w:t>
      </w:r>
    </w:p>
    <w:p w:rsidR="00336D95" w:rsidRPr="0091700A" w:rsidRDefault="0072166D" w:rsidP="00336D95">
      <w:pPr>
        <w:pStyle w:val="NormaleWeb"/>
        <w:spacing w:before="0" w:beforeAutospacing="0" w:after="0" w:afterAutospacing="0"/>
        <w:rPr>
          <w:sz w:val="22"/>
          <w:szCs w:val="22"/>
          <w:lang w:val="en-GB"/>
        </w:rPr>
      </w:pPr>
      <w:r w:rsidRPr="0091700A">
        <w:rPr>
          <w:sz w:val="22"/>
          <w:szCs w:val="22"/>
          <w:lang w:val="en-GB"/>
        </w:rPr>
        <w:t>C.A. Podestà 2</w:t>
      </w:r>
    </w:p>
    <w:p w:rsidR="00336D95" w:rsidRPr="0091700A" w:rsidRDefault="0072166D" w:rsidP="00336D95">
      <w:pPr>
        <w:pStyle w:val="NormaleWeb"/>
        <w:spacing w:before="0" w:beforeAutospacing="0" w:after="0" w:afterAutospacing="0"/>
        <w:rPr>
          <w:sz w:val="22"/>
          <w:szCs w:val="22"/>
          <w:lang w:val="en-GB"/>
        </w:rPr>
      </w:pPr>
      <w:r w:rsidRPr="0091700A">
        <w:rPr>
          <w:sz w:val="22"/>
          <w:szCs w:val="22"/>
          <w:lang w:val="en-GB"/>
        </w:rPr>
        <w:t xml:space="preserve">Genoa, 16128 </w:t>
      </w:r>
    </w:p>
    <w:p w:rsidR="00336D95" w:rsidRPr="0091700A" w:rsidRDefault="00336D95" w:rsidP="00373ABE">
      <w:pPr>
        <w:jc w:val="right"/>
        <w:rPr>
          <w:bCs/>
          <w:kern w:val="36"/>
          <w:sz w:val="22"/>
          <w:szCs w:val="22"/>
          <w:lang w:val="en-GB" w:eastAsia="it-IT"/>
        </w:rPr>
      </w:pPr>
    </w:p>
    <w:p w:rsidR="00336D95" w:rsidRPr="0091700A" w:rsidRDefault="00336D95" w:rsidP="00373ABE">
      <w:pPr>
        <w:jc w:val="right"/>
        <w:rPr>
          <w:bCs/>
          <w:kern w:val="36"/>
          <w:sz w:val="22"/>
          <w:szCs w:val="22"/>
          <w:lang w:val="en" w:eastAsia="it-IT"/>
        </w:rPr>
      </w:pPr>
    </w:p>
    <w:p w:rsidR="00373ABE" w:rsidRPr="0091700A" w:rsidRDefault="0072166D" w:rsidP="00373ABE">
      <w:pPr>
        <w:jc w:val="right"/>
        <w:rPr>
          <w:bCs/>
          <w:kern w:val="36"/>
          <w:sz w:val="22"/>
          <w:szCs w:val="22"/>
          <w:lang w:val="en" w:eastAsia="it-IT"/>
        </w:rPr>
      </w:pPr>
      <w:r w:rsidRPr="0091700A">
        <w:rPr>
          <w:bCs/>
          <w:kern w:val="36"/>
          <w:sz w:val="22"/>
          <w:szCs w:val="22"/>
          <w:lang w:val="en" w:eastAsia="it-IT"/>
        </w:rPr>
        <w:t xml:space="preserve">Genoa, </w:t>
      </w:r>
      <w:r w:rsidR="001E792E">
        <w:rPr>
          <w:bCs/>
          <w:kern w:val="36"/>
          <w:sz w:val="22"/>
          <w:szCs w:val="22"/>
          <w:lang w:val="en" w:eastAsia="it-IT"/>
        </w:rPr>
        <w:t>2</w:t>
      </w:r>
      <w:r w:rsidR="00523E98">
        <w:rPr>
          <w:bCs/>
          <w:kern w:val="36"/>
          <w:sz w:val="22"/>
          <w:szCs w:val="22"/>
          <w:lang w:val="en" w:eastAsia="it-IT"/>
        </w:rPr>
        <w:t>9</w:t>
      </w:r>
      <w:r w:rsidRPr="0091700A">
        <w:rPr>
          <w:bCs/>
          <w:kern w:val="36"/>
          <w:sz w:val="22"/>
          <w:szCs w:val="22"/>
          <w:vertAlign w:val="superscript"/>
          <w:lang w:val="en" w:eastAsia="it-IT"/>
        </w:rPr>
        <w:t>th</w:t>
      </w:r>
      <w:r w:rsidRPr="0091700A">
        <w:rPr>
          <w:bCs/>
          <w:kern w:val="36"/>
          <w:sz w:val="22"/>
          <w:szCs w:val="22"/>
          <w:lang w:val="en" w:eastAsia="it-IT"/>
        </w:rPr>
        <w:t xml:space="preserve"> </w:t>
      </w:r>
      <w:r w:rsidR="00523E98">
        <w:rPr>
          <w:bCs/>
          <w:kern w:val="36"/>
          <w:sz w:val="22"/>
          <w:szCs w:val="22"/>
          <w:lang w:val="en" w:eastAsia="it-IT"/>
        </w:rPr>
        <w:t xml:space="preserve">January </w:t>
      </w:r>
      <w:r w:rsidRPr="0091700A">
        <w:rPr>
          <w:bCs/>
          <w:kern w:val="36"/>
          <w:sz w:val="22"/>
          <w:szCs w:val="22"/>
          <w:lang w:val="en" w:eastAsia="it-IT"/>
        </w:rPr>
        <w:t>202</w:t>
      </w:r>
      <w:r w:rsidR="00523E98">
        <w:rPr>
          <w:bCs/>
          <w:kern w:val="36"/>
          <w:sz w:val="22"/>
          <w:szCs w:val="22"/>
          <w:lang w:val="en" w:eastAsia="it-IT"/>
        </w:rPr>
        <w:t>1</w:t>
      </w:r>
    </w:p>
    <w:p w:rsidR="00336D95" w:rsidRPr="0091700A" w:rsidRDefault="00336D95" w:rsidP="00336D95">
      <w:pPr>
        <w:autoSpaceDE w:val="0"/>
        <w:spacing w:line="360" w:lineRule="auto"/>
        <w:jc w:val="both"/>
        <w:rPr>
          <w:sz w:val="22"/>
          <w:szCs w:val="22"/>
          <w:lang w:val="en-GB"/>
        </w:rPr>
      </w:pPr>
    </w:p>
    <w:p w:rsidR="00336D95" w:rsidRPr="0091700A" w:rsidRDefault="0072166D" w:rsidP="00336D95">
      <w:pPr>
        <w:autoSpaceDE w:val="0"/>
        <w:spacing w:line="360" w:lineRule="auto"/>
        <w:jc w:val="both"/>
        <w:rPr>
          <w:sz w:val="22"/>
          <w:szCs w:val="22"/>
          <w:lang w:val="en-GB"/>
        </w:rPr>
      </w:pPr>
      <w:r w:rsidRPr="0091700A">
        <w:rPr>
          <w:sz w:val="22"/>
          <w:szCs w:val="22"/>
          <w:lang w:val="en-GB"/>
        </w:rPr>
        <w:t>Dear Editors,</w:t>
      </w:r>
    </w:p>
    <w:p w:rsidR="00336D95" w:rsidRPr="0091700A" w:rsidRDefault="0072166D" w:rsidP="00336D95">
      <w:pPr>
        <w:autoSpaceDE w:val="0"/>
        <w:spacing w:line="360" w:lineRule="auto"/>
        <w:jc w:val="both"/>
        <w:rPr>
          <w:sz w:val="22"/>
          <w:szCs w:val="22"/>
          <w:lang w:val="en-GB"/>
        </w:rPr>
      </w:pPr>
      <w:r w:rsidRPr="0091700A">
        <w:rPr>
          <w:sz w:val="22"/>
          <w:szCs w:val="22"/>
          <w:lang w:val="en-GB"/>
        </w:rPr>
        <w:t>Please find enclosed our manuscript entitled: "</w:t>
      </w:r>
      <w:r w:rsidR="00172E96" w:rsidRPr="0091700A">
        <w:rPr>
          <w:i/>
          <w:sz w:val="22"/>
          <w:szCs w:val="22"/>
          <w:lang w:val="en-GB"/>
        </w:rPr>
        <w:t xml:space="preserve">Adopted Adolescents Talk about </w:t>
      </w:r>
      <w:r w:rsidR="00AA49DD">
        <w:rPr>
          <w:i/>
          <w:sz w:val="22"/>
          <w:szCs w:val="22"/>
          <w:lang w:val="en-GB"/>
        </w:rPr>
        <w:t xml:space="preserve">the </w:t>
      </w:r>
      <w:r w:rsidR="00172E96" w:rsidRPr="0091700A">
        <w:rPr>
          <w:i/>
          <w:sz w:val="22"/>
          <w:szCs w:val="22"/>
          <w:lang w:val="en-GB"/>
        </w:rPr>
        <w:t>Mental States: a Qualitative Exploratory Study</w:t>
      </w:r>
      <w:r w:rsidRPr="0091700A">
        <w:rPr>
          <w:sz w:val="22"/>
          <w:szCs w:val="22"/>
          <w:lang w:val="en-GB"/>
        </w:rPr>
        <w:t xml:space="preserve">" which we are submitting for exclusive consideration of publication for </w:t>
      </w:r>
      <w:r w:rsidR="00523E98">
        <w:rPr>
          <w:i/>
          <w:sz w:val="22"/>
          <w:szCs w:val="22"/>
          <w:lang w:val="en-GB"/>
        </w:rPr>
        <w:t>Mediterranean Journal of Clinical Psychology</w:t>
      </w:r>
      <w:r w:rsidRPr="0091700A">
        <w:rPr>
          <w:sz w:val="22"/>
          <w:szCs w:val="22"/>
          <w:lang w:val="en-GB"/>
        </w:rPr>
        <w:t>.</w:t>
      </w:r>
    </w:p>
    <w:p w:rsidR="00336D95" w:rsidRPr="0091700A" w:rsidRDefault="00336D95" w:rsidP="00336D95">
      <w:pPr>
        <w:autoSpaceDE w:val="0"/>
        <w:spacing w:line="360" w:lineRule="auto"/>
        <w:jc w:val="both"/>
        <w:rPr>
          <w:sz w:val="22"/>
          <w:szCs w:val="22"/>
          <w:lang w:val="en-GB"/>
        </w:rPr>
      </w:pPr>
    </w:p>
    <w:p w:rsidR="00FF1BFC" w:rsidRPr="0091700A" w:rsidRDefault="0072166D" w:rsidP="00FC3A84">
      <w:pPr>
        <w:spacing w:line="360" w:lineRule="auto"/>
        <w:rPr>
          <w:rFonts w:eastAsia="Calibri"/>
          <w:bCs/>
          <w:i/>
          <w:iCs/>
          <w:color w:val="1C1D1E"/>
          <w:sz w:val="22"/>
          <w:szCs w:val="22"/>
          <w:shd w:val="clear" w:color="auto" w:fill="FFFFFF"/>
          <w:lang w:val="en-US" w:eastAsia="en-US"/>
        </w:rPr>
      </w:pPr>
      <w:r w:rsidRPr="0091700A">
        <w:rPr>
          <w:rFonts w:eastAsia="Calibri"/>
          <w:bCs/>
          <w:i/>
          <w:iCs/>
          <w:color w:val="1C1D1E"/>
          <w:sz w:val="22"/>
          <w:szCs w:val="22"/>
          <w:shd w:val="clear" w:color="auto" w:fill="FFFFFF"/>
          <w:lang w:val="en-US" w:eastAsia="en-US"/>
        </w:rPr>
        <w:t>Brief presentation of the paper</w:t>
      </w:r>
    </w:p>
    <w:p w:rsidR="004440F8" w:rsidRPr="0091700A" w:rsidRDefault="0072166D" w:rsidP="00E95D18">
      <w:pPr>
        <w:suppressAutoHyphens w:val="0"/>
        <w:spacing w:line="360" w:lineRule="auto"/>
        <w:ind w:firstLine="709"/>
        <w:jc w:val="both"/>
        <w:rPr>
          <w:sz w:val="22"/>
          <w:szCs w:val="22"/>
          <w:lang w:val="en-US"/>
        </w:rPr>
      </w:pPr>
      <w:bookmarkStart w:id="0" w:name="_Hlk55483736"/>
      <w:r w:rsidRPr="0091700A">
        <w:rPr>
          <w:sz w:val="22"/>
          <w:szCs w:val="22"/>
          <w:lang w:val="en-US"/>
        </w:rPr>
        <w:t xml:space="preserve">The present qualitative exploratory study aims to investigate adopted adolescents' use of mental states talk within attachment-based narrative interviews, in order to deepen the meaning-making process of the psychological and relational dimension of self and others. </w:t>
      </w:r>
      <w:r w:rsidR="00520736" w:rsidRPr="0091700A">
        <w:rPr>
          <w:sz w:val="22"/>
          <w:szCs w:val="22"/>
          <w:lang w:val="en-US"/>
        </w:rPr>
        <w:t>As a matter of fact, adolescence represents a unique period of profound changes addressing different levels: physical and hormonal changes; modifications to the brain and mind; changes in the family and social environment. Taken together, these changes lead adolescent</w:t>
      </w:r>
      <w:r w:rsidR="00B86D89" w:rsidRPr="0091700A">
        <w:rPr>
          <w:sz w:val="22"/>
          <w:szCs w:val="22"/>
          <w:lang w:val="en-US"/>
        </w:rPr>
        <w:t>s</w:t>
      </w:r>
      <w:r w:rsidR="00520736" w:rsidRPr="0091700A">
        <w:rPr>
          <w:sz w:val="22"/>
          <w:szCs w:val="22"/>
          <w:lang w:val="en-US"/>
        </w:rPr>
        <w:t xml:space="preserve"> to achieve a more sophisticated understanding of emotions</w:t>
      </w:r>
      <w:r w:rsidR="00B86D89" w:rsidRPr="0091700A">
        <w:rPr>
          <w:sz w:val="22"/>
          <w:szCs w:val="22"/>
          <w:lang w:val="en-US"/>
        </w:rPr>
        <w:t xml:space="preserve"> </w:t>
      </w:r>
      <w:r w:rsidR="00520736" w:rsidRPr="0091700A">
        <w:rPr>
          <w:sz w:val="22"/>
          <w:szCs w:val="22"/>
          <w:lang w:val="en-US"/>
        </w:rPr>
        <w:t xml:space="preserve">and triggers their capacity to reflect on themselves and what others think about them. </w:t>
      </w:r>
      <w:r w:rsidR="00B86D89" w:rsidRPr="0091700A">
        <w:rPr>
          <w:sz w:val="22"/>
          <w:szCs w:val="22"/>
          <w:lang w:val="en-US"/>
        </w:rPr>
        <w:t>The aforementioned advances implied with</w:t>
      </w:r>
      <w:r w:rsidR="00E95D18" w:rsidRPr="0091700A">
        <w:rPr>
          <w:sz w:val="22"/>
          <w:szCs w:val="22"/>
          <w:lang w:val="en-US"/>
        </w:rPr>
        <w:t>in</w:t>
      </w:r>
      <w:r w:rsidR="00B86D89" w:rsidRPr="0091700A">
        <w:rPr>
          <w:sz w:val="22"/>
          <w:szCs w:val="22"/>
          <w:lang w:val="en-US"/>
        </w:rPr>
        <w:t xml:space="preserve"> adolescence are also associated with a more sophisticated use of mental states language or talk (MST), defined as a specific kind of language characterized by semantic terms entailing categories of various intricacy describing internal mental states </w:t>
      </w:r>
      <w:bookmarkStart w:id="1" w:name="_Hlk55483387"/>
      <w:r w:rsidR="00B86D89" w:rsidRPr="0091700A">
        <w:rPr>
          <w:sz w:val="22"/>
          <w:szCs w:val="22"/>
          <w:lang w:val="en-US"/>
        </w:rPr>
        <w:t xml:space="preserve">(cognitive states, desires, and emotional states) related to both self and others </w:t>
      </w:r>
      <w:bookmarkEnd w:id="1"/>
      <w:r w:rsidR="00B86D89" w:rsidRPr="0091700A">
        <w:rPr>
          <w:sz w:val="22"/>
          <w:szCs w:val="22"/>
          <w:lang w:val="en-US"/>
        </w:rPr>
        <w:t xml:space="preserve">(Bartsch &amp; Wellman, 1995; Jenkins et al., 2003). </w:t>
      </w:r>
      <w:bookmarkStart w:id="2" w:name="_Hlk55483419"/>
      <w:r w:rsidR="00B86D89" w:rsidRPr="0091700A">
        <w:rPr>
          <w:sz w:val="22"/>
          <w:szCs w:val="22"/>
          <w:lang w:val="en-US"/>
        </w:rPr>
        <w:t>The use of mental states talk has been associated with the capability to reflect on cognitive and emotional experiences, thus promoting a process of meaning-making</w:t>
      </w:r>
      <w:bookmarkEnd w:id="2"/>
      <w:r w:rsidR="00B86D89" w:rsidRPr="0091700A">
        <w:rPr>
          <w:sz w:val="22"/>
          <w:szCs w:val="22"/>
          <w:lang w:val="en-US"/>
        </w:rPr>
        <w:t xml:space="preserve"> also connected with individual well-being. In light of this framework and considering the additional challenges implied within </w:t>
      </w:r>
      <w:r w:rsidR="00675EC4" w:rsidRPr="0091700A">
        <w:rPr>
          <w:sz w:val="22"/>
          <w:szCs w:val="22"/>
          <w:lang w:val="en-US"/>
        </w:rPr>
        <w:t>adoptees'</w:t>
      </w:r>
      <w:r w:rsidR="00B86D89" w:rsidRPr="0091700A">
        <w:rPr>
          <w:sz w:val="22"/>
          <w:szCs w:val="22"/>
          <w:lang w:val="en-US"/>
        </w:rPr>
        <w:t xml:space="preserve"> adolescence transition</w:t>
      </w:r>
      <w:r w:rsidR="00675EC4" w:rsidRPr="0091700A">
        <w:rPr>
          <w:sz w:val="22"/>
          <w:szCs w:val="22"/>
          <w:lang w:val="en-US"/>
        </w:rPr>
        <w:t xml:space="preserve">, the present contribution aims therefore to deepen adopted adolescents' use of mental states talk </w:t>
      </w:r>
      <w:r w:rsidR="00E95D18" w:rsidRPr="0091700A">
        <w:rPr>
          <w:sz w:val="22"/>
          <w:szCs w:val="22"/>
          <w:lang w:val="en-US"/>
        </w:rPr>
        <w:t>starting</w:t>
      </w:r>
      <w:r w:rsidR="00675EC4" w:rsidRPr="0091700A">
        <w:rPr>
          <w:sz w:val="22"/>
          <w:szCs w:val="22"/>
          <w:lang w:val="en-US"/>
        </w:rPr>
        <w:t xml:space="preserve"> their own narratives.</w:t>
      </w:r>
      <w:r w:rsidR="00B86D89" w:rsidRPr="0091700A">
        <w:rPr>
          <w:sz w:val="22"/>
          <w:szCs w:val="22"/>
          <w:lang w:val="en-US"/>
        </w:rPr>
        <w:t xml:space="preserve"> </w:t>
      </w:r>
      <w:r w:rsidRPr="0091700A">
        <w:rPr>
          <w:sz w:val="22"/>
          <w:szCs w:val="22"/>
          <w:lang w:val="en-US"/>
        </w:rPr>
        <w:t xml:space="preserve">The </w:t>
      </w:r>
      <w:r w:rsidRPr="0091700A">
        <w:rPr>
          <w:i/>
          <w:iCs/>
          <w:sz w:val="22"/>
          <w:szCs w:val="22"/>
          <w:lang w:val="en-US"/>
        </w:rPr>
        <w:t>Friends and Family Interview</w:t>
      </w:r>
      <w:r w:rsidRPr="0091700A">
        <w:rPr>
          <w:sz w:val="22"/>
          <w:szCs w:val="22"/>
          <w:lang w:val="en-US"/>
        </w:rPr>
        <w:t xml:space="preserve"> (Steele &amp; Steele, 2005) was administered to thirteen adopted adolescents (mean age 14 years) and transcripts were the</w:t>
      </w:r>
      <w:r w:rsidR="00675EC4" w:rsidRPr="0091700A">
        <w:rPr>
          <w:sz w:val="22"/>
          <w:szCs w:val="22"/>
          <w:lang w:val="en-US"/>
        </w:rPr>
        <w:t>n</w:t>
      </w:r>
      <w:r w:rsidRPr="0091700A">
        <w:rPr>
          <w:sz w:val="22"/>
          <w:szCs w:val="22"/>
          <w:lang w:val="en-US"/>
        </w:rPr>
        <w:t xml:space="preserve"> analyzed through the use of Thematic content analysis. </w:t>
      </w:r>
      <w:bookmarkEnd w:id="0"/>
      <w:r w:rsidR="00675EC4" w:rsidRPr="0091700A">
        <w:rPr>
          <w:sz w:val="22"/>
          <w:szCs w:val="22"/>
          <w:lang w:val="en-US"/>
        </w:rPr>
        <w:t xml:space="preserve">The coding process revealed </w:t>
      </w:r>
      <w:r w:rsidR="002101ED" w:rsidRPr="0091700A">
        <w:rPr>
          <w:sz w:val="22"/>
          <w:szCs w:val="22"/>
          <w:lang w:val="en-US"/>
        </w:rPr>
        <w:t xml:space="preserve">a total </w:t>
      </w:r>
      <w:r w:rsidR="00675EC4" w:rsidRPr="0091700A">
        <w:rPr>
          <w:sz w:val="22"/>
          <w:szCs w:val="22"/>
          <w:lang w:val="en-US"/>
        </w:rPr>
        <w:t xml:space="preserve">of 18 categories; among them, </w:t>
      </w:r>
      <w:r w:rsidR="00675EC4" w:rsidRPr="0091700A">
        <w:rPr>
          <w:i/>
          <w:iCs/>
          <w:sz w:val="22"/>
          <w:szCs w:val="22"/>
          <w:lang w:val="en-US"/>
        </w:rPr>
        <w:t>Self Mental States</w:t>
      </w:r>
      <w:r w:rsidR="00675EC4" w:rsidRPr="0091700A">
        <w:rPr>
          <w:sz w:val="22"/>
          <w:szCs w:val="22"/>
          <w:lang w:val="en-US"/>
        </w:rPr>
        <w:t xml:space="preserve"> </w:t>
      </w:r>
      <w:r w:rsidR="00675EC4" w:rsidRPr="0091700A">
        <w:rPr>
          <w:i/>
          <w:iCs/>
          <w:sz w:val="22"/>
          <w:szCs w:val="22"/>
          <w:lang w:val="en-US"/>
        </w:rPr>
        <w:t>Talk</w:t>
      </w:r>
      <w:r w:rsidR="00675EC4" w:rsidRPr="0091700A">
        <w:rPr>
          <w:sz w:val="22"/>
          <w:szCs w:val="22"/>
          <w:lang w:val="en-US"/>
        </w:rPr>
        <w:t xml:space="preserve"> and </w:t>
      </w:r>
      <w:r w:rsidR="00675EC4" w:rsidRPr="0091700A">
        <w:rPr>
          <w:i/>
          <w:iCs/>
          <w:sz w:val="22"/>
          <w:szCs w:val="22"/>
          <w:lang w:val="en-US"/>
        </w:rPr>
        <w:t xml:space="preserve">Others Mental States Talk </w:t>
      </w:r>
      <w:r w:rsidR="00675EC4" w:rsidRPr="0091700A">
        <w:rPr>
          <w:sz w:val="22"/>
          <w:szCs w:val="22"/>
          <w:lang w:val="en-US"/>
        </w:rPr>
        <w:t>were further explored, also for their co-occurrence with other themes.</w:t>
      </w:r>
      <w:r w:rsidR="002101ED" w:rsidRPr="0091700A">
        <w:rPr>
          <w:sz w:val="22"/>
          <w:szCs w:val="22"/>
          <w:lang w:val="en-US"/>
        </w:rPr>
        <w:t xml:space="preserve"> Results show more extensive use of </w:t>
      </w:r>
      <w:r w:rsidR="002101ED" w:rsidRPr="0091700A">
        <w:rPr>
          <w:i/>
          <w:iCs/>
          <w:sz w:val="22"/>
          <w:szCs w:val="22"/>
          <w:lang w:val="en-US"/>
        </w:rPr>
        <w:t>Self</w:t>
      </w:r>
      <w:r w:rsidR="002101ED" w:rsidRPr="0091700A">
        <w:rPr>
          <w:sz w:val="22"/>
          <w:szCs w:val="22"/>
          <w:lang w:val="en-US"/>
        </w:rPr>
        <w:t xml:space="preserve"> (42 segments), compared to </w:t>
      </w:r>
      <w:r w:rsidR="002101ED" w:rsidRPr="0091700A">
        <w:rPr>
          <w:i/>
          <w:iCs/>
          <w:sz w:val="22"/>
          <w:szCs w:val="22"/>
          <w:lang w:val="en-US"/>
        </w:rPr>
        <w:t>Others</w:t>
      </w:r>
      <w:r w:rsidR="002101ED" w:rsidRPr="0091700A">
        <w:rPr>
          <w:sz w:val="22"/>
          <w:szCs w:val="22"/>
          <w:lang w:val="en-US"/>
        </w:rPr>
        <w:t xml:space="preserve"> (25 segments), </w:t>
      </w:r>
      <w:r w:rsidR="002101ED" w:rsidRPr="0091700A">
        <w:rPr>
          <w:i/>
          <w:iCs/>
          <w:sz w:val="22"/>
          <w:szCs w:val="22"/>
          <w:lang w:val="en-US"/>
        </w:rPr>
        <w:t xml:space="preserve">Mental States Talk. </w:t>
      </w:r>
      <w:r w:rsidR="002101ED" w:rsidRPr="0091700A">
        <w:rPr>
          <w:sz w:val="22"/>
          <w:szCs w:val="22"/>
          <w:lang w:val="en-US"/>
        </w:rPr>
        <w:t>Additionally, several overlaps have been found, especially between Self Mental States Talk and other themes connected to significant relational contexts;</w:t>
      </w:r>
      <w:r w:rsidR="002101ED" w:rsidRPr="0091700A">
        <w:rPr>
          <w:i/>
          <w:iCs/>
          <w:sz w:val="22"/>
          <w:szCs w:val="22"/>
          <w:lang w:val="en-US"/>
        </w:rPr>
        <w:t xml:space="preserve"> </w:t>
      </w:r>
      <w:r w:rsidR="002101ED" w:rsidRPr="0091700A">
        <w:rPr>
          <w:sz w:val="22"/>
          <w:szCs w:val="22"/>
          <w:lang w:val="en-US"/>
        </w:rPr>
        <w:t>emphasizing the fundamental role of significant others in promoting the use of Self oriented Mental States Talk.</w:t>
      </w:r>
    </w:p>
    <w:p w:rsidR="00A94FDE" w:rsidRPr="00797339" w:rsidRDefault="0072166D" w:rsidP="00797339">
      <w:pPr>
        <w:autoSpaceDE w:val="0"/>
        <w:spacing w:line="360" w:lineRule="auto"/>
        <w:ind w:firstLine="708"/>
        <w:jc w:val="both"/>
        <w:rPr>
          <w:rFonts w:eastAsia="Calibri"/>
          <w:sz w:val="22"/>
          <w:szCs w:val="22"/>
          <w:lang w:val="en-US" w:eastAsia="en-US"/>
        </w:rPr>
      </w:pPr>
      <w:r w:rsidRPr="0091700A">
        <w:rPr>
          <w:rFonts w:eastAsia="Calibri"/>
          <w:sz w:val="22"/>
          <w:szCs w:val="22"/>
          <w:lang w:val="en-US" w:eastAsia="en-US"/>
        </w:rPr>
        <w:t>Despite its described limitations, w</w:t>
      </w:r>
      <w:r w:rsidR="00334272" w:rsidRPr="0091700A">
        <w:rPr>
          <w:rFonts w:eastAsia="Calibri"/>
          <w:sz w:val="22"/>
          <w:szCs w:val="22"/>
          <w:lang w:val="en-US" w:eastAsia="en-US"/>
        </w:rPr>
        <w:t xml:space="preserve">e believe that this manuscript is appropriate for publication by </w:t>
      </w:r>
      <w:r w:rsidR="00523E98">
        <w:rPr>
          <w:i/>
          <w:sz w:val="22"/>
          <w:szCs w:val="22"/>
          <w:lang w:val="en-GB"/>
        </w:rPr>
        <w:t>Mediterranean Journal of Clinical Psychology</w:t>
      </w:r>
      <w:r w:rsidR="00523E98" w:rsidRPr="0091700A">
        <w:rPr>
          <w:rFonts w:eastAsia="Calibri"/>
          <w:sz w:val="22"/>
          <w:szCs w:val="22"/>
          <w:lang w:val="en-US" w:eastAsia="en-US"/>
        </w:rPr>
        <w:t xml:space="preserve"> </w:t>
      </w:r>
      <w:r w:rsidR="00334272" w:rsidRPr="0091700A">
        <w:rPr>
          <w:rFonts w:eastAsia="Calibri"/>
          <w:sz w:val="22"/>
          <w:szCs w:val="22"/>
          <w:lang w:val="en-US" w:eastAsia="en-US"/>
        </w:rPr>
        <w:t xml:space="preserve">because </w:t>
      </w:r>
      <w:r w:rsidR="00523E98">
        <w:rPr>
          <w:rFonts w:eastAsia="Calibri"/>
          <w:sz w:val="22"/>
          <w:szCs w:val="22"/>
          <w:lang w:val="en-US" w:eastAsia="en-US"/>
        </w:rPr>
        <w:t xml:space="preserve">it explores an important </w:t>
      </w:r>
      <w:r w:rsidR="00797339">
        <w:rPr>
          <w:rFonts w:eastAsia="Calibri"/>
          <w:sz w:val="22"/>
          <w:szCs w:val="22"/>
          <w:lang w:val="en-US" w:eastAsia="en-US"/>
        </w:rPr>
        <w:t xml:space="preserve">and little investigated </w:t>
      </w:r>
      <w:r w:rsidR="00523E98">
        <w:rPr>
          <w:rFonts w:eastAsia="Calibri"/>
          <w:sz w:val="22"/>
          <w:szCs w:val="22"/>
          <w:lang w:val="en-US" w:eastAsia="en-US"/>
        </w:rPr>
        <w:t xml:space="preserve">area of clinical research </w:t>
      </w:r>
      <w:r w:rsidR="00523E98" w:rsidRPr="00523E98">
        <w:rPr>
          <w:rFonts w:eastAsia="Calibri"/>
          <w:sz w:val="22"/>
          <w:szCs w:val="22"/>
          <w:lang w:val="en-US" w:eastAsia="en-US"/>
        </w:rPr>
        <w:t>like that of</w:t>
      </w:r>
      <w:r w:rsidR="00890942">
        <w:rPr>
          <w:rFonts w:eastAsia="Calibri"/>
          <w:sz w:val="22"/>
          <w:szCs w:val="22"/>
          <w:lang w:val="en-US" w:eastAsia="en-US"/>
        </w:rPr>
        <w:t xml:space="preserve"> </w:t>
      </w:r>
      <w:r w:rsidR="00890942" w:rsidRPr="00890942">
        <w:rPr>
          <w:sz w:val="22"/>
          <w:szCs w:val="22"/>
          <w:lang w:val="en-US"/>
        </w:rPr>
        <w:t>internationally</w:t>
      </w:r>
      <w:r w:rsidR="00523E98" w:rsidRPr="00523E98">
        <w:rPr>
          <w:rFonts w:eastAsia="Calibri"/>
          <w:sz w:val="22"/>
          <w:szCs w:val="22"/>
          <w:lang w:val="en-US" w:eastAsia="en-US"/>
        </w:rPr>
        <w:t xml:space="preserve"> adopted teenagers</w:t>
      </w:r>
      <w:r w:rsidR="00523E98">
        <w:rPr>
          <w:rFonts w:eastAsia="Calibri"/>
          <w:sz w:val="22"/>
          <w:szCs w:val="22"/>
          <w:lang w:val="en-US" w:eastAsia="en-US"/>
        </w:rPr>
        <w:t xml:space="preserve"> exploring </w:t>
      </w:r>
      <w:r w:rsidR="00523E98" w:rsidRPr="0091700A">
        <w:rPr>
          <w:sz w:val="22"/>
          <w:szCs w:val="22"/>
          <w:lang w:val="en-US"/>
        </w:rPr>
        <w:t>the</w:t>
      </w:r>
      <w:r w:rsidR="00797339">
        <w:rPr>
          <w:sz w:val="22"/>
          <w:szCs w:val="22"/>
          <w:lang w:val="en-US"/>
        </w:rPr>
        <w:t>ir</w:t>
      </w:r>
      <w:r w:rsidR="00523E98" w:rsidRPr="0091700A">
        <w:rPr>
          <w:sz w:val="22"/>
          <w:szCs w:val="22"/>
          <w:lang w:val="en-US"/>
        </w:rPr>
        <w:t xml:space="preserve"> use of Mental States Talk</w:t>
      </w:r>
      <w:r w:rsidR="00523E98">
        <w:rPr>
          <w:sz w:val="22"/>
          <w:szCs w:val="22"/>
          <w:lang w:val="en-US"/>
        </w:rPr>
        <w:t xml:space="preserve"> </w:t>
      </w:r>
      <w:r w:rsidR="00797339" w:rsidRPr="0091700A">
        <w:rPr>
          <w:sz w:val="22"/>
          <w:szCs w:val="22"/>
          <w:lang w:val="en-US"/>
        </w:rPr>
        <w:lastRenderedPageBreak/>
        <w:t>through the analysis</w:t>
      </w:r>
      <w:r w:rsidR="00523E98" w:rsidRPr="00523E98">
        <w:rPr>
          <w:sz w:val="22"/>
          <w:szCs w:val="22"/>
          <w:lang w:val="en-US"/>
        </w:rPr>
        <w:t xml:space="preserve"> of </w:t>
      </w:r>
      <w:r w:rsidR="00523E98">
        <w:rPr>
          <w:sz w:val="22"/>
          <w:szCs w:val="22"/>
          <w:lang w:val="en-US"/>
        </w:rPr>
        <w:t xml:space="preserve">attachment-based </w:t>
      </w:r>
      <w:r w:rsidR="00523E98" w:rsidRPr="00523E98">
        <w:rPr>
          <w:sz w:val="22"/>
          <w:szCs w:val="22"/>
          <w:lang w:val="en-US"/>
        </w:rPr>
        <w:t>interviews</w:t>
      </w:r>
      <w:r w:rsidR="00523E98">
        <w:rPr>
          <w:sz w:val="22"/>
          <w:szCs w:val="22"/>
          <w:lang w:val="en-US"/>
        </w:rPr>
        <w:t>.</w:t>
      </w:r>
      <w:r w:rsidR="00797339">
        <w:rPr>
          <w:rFonts w:eastAsia="Calibri"/>
          <w:sz w:val="22"/>
          <w:szCs w:val="22"/>
          <w:lang w:val="en-US" w:eastAsia="en-US"/>
        </w:rPr>
        <w:t xml:space="preserve"> </w:t>
      </w:r>
      <w:r w:rsidR="00797339">
        <w:rPr>
          <w:sz w:val="22"/>
          <w:szCs w:val="22"/>
          <w:lang w:val="en-US"/>
        </w:rPr>
        <w:t>T</w:t>
      </w:r>
      <w:r w:rsidRPr="0091700A">
        <w:rPr>
          <w:sz w:val="22"/>
          <w:szCs w:val="22"/>
          <w:lang w:val="en-US"/>
        </w:rPr>
        <w:t xml:space="preserve">he study brings new insights on the specific condition represented by adoption, which implies additional challenges related to the process of identity development, which </w:t>
      </w:r>
      <w:r w:rsidR="00F350A6" w:rsidRPr="0091700A">
        <w:rPr>
          <w:sz w:val="22"/>
          <w:szCs w:val="22"/>
          <w:lang w:val="en-US"/>
        </w:rPr>
        <w:t>in turn</w:t>
      </w:r>
      <w:r w:rsidRPr="0091700A">
        <w:rPr>
          <w:sz w:val="22"/>
          <w:szCs w:val="22"/>
          <w:lang w:val="en-US"/>
        </w:rPr>
        <w:t xml:space="preserve"> </w:t>
      </w:r>
      <w:r w:rsidR="00F350A6" w:rsidRPr="0091700A">
        <w:rPr>
          <w:sz w:val="22"/>
          <w:szCs w:val="22"/>
          <w:lang w:val="en-US"/>
        </w:rPr>
        <w:t>involves</w:t>
      </w:r>
      <w:r w:rsidRPr="0091700A">
        <w:rPr>
          <w:sz w:val="22"/>
          <w:szCs w:val="22"/>
          <w:lang w:val="en-US"/>
        </w:rPr>
        <w:t xml:space="preserve"> </w:t>
      </w:r>
      <w:r w:rsidR="00F350A6" w:rsidRPr="0091700A">
        <w:rPr>
          <w:sz w:val="22"/>
          <w:szCs w:val="22"/>
          <w:lang w:val="en-US"/>
        </w:rPr>
        <w:t>the necessity to integrate pre and post-adoptive experiences, in an on-going process</w:t>
      </w:r>
      <w:r w:rsidRPr="0091700A">
        <w:rPr>
          <w:sz w:val="22"/>
          <w:szCs w:val="22"/>
          <w:lang w:val="en-US"/>
        </w:rPr>
        <w:t xml:space="preserve"> </w:t>
      </w:r>
      <w:r w:rsidR="00F350A6" w:rsidRPr="0091700A">
        <w:rPr>
          <w:sz w:val="22"/>
          <w:szCs w:val="22"/>
          <w:lang w:val="en-US"/>
        </w:rPr>
        <w:t>of meaning-making</w:t>
      </w:r>
      <w:r w:rsidRPr="0091700A">
        <w:rPr>
          <w:sz w:val="22"/>
          <w:szCs w:val="22"/>
          <w:lang w:val="en-US"/>
        </w:rPr>
        <w:t xml:space="preserve">. This dynamic process is indeed assumed to be notably relevant in the context of possible adverse biographical experiences that require to be elaborated and repaired in order to gain psychological adjustment. Finally, the study underlines the importance to consider personal narratives in order to build a deeper understanding of how </w:t>
      </w:r>
      <w:r w:rsidR="000254A6">
        <w:rPr>
          <w:sz w:val="22"/>
          <w:szCs w:val="22"/>
          <w:lang w:val="en-US"/>
        </w:rPr>
        <w:t>adopted adolescents</w:t>
      </w:r>
      <w:r w:rsidRPr="0091700A">
        <w:rPr>
          <w:sz w:val="22"/>
          <w:szCs w:val="22"/>
          <w:lang w:val="en-US"/>
        </w:rPr>
        <w:t xml:space="preserve"> communicate their experiences and how they acknowledge the past from their present point of view.</w:t>
      </w:r>
      <w:r w:rsidR="00890942">
        <w:rPr>
          <w:sz w:val="22"/>
          <w:szCs w:val="22"/>
          <w:lang w:val="en-US"/>
        </w:rPr>
        <w:t xml:space="preserve"> Clinical implication are discussed.</w:t>
      </w:r>
      <w:bookmarkStart w:id="3" w:name="_GoBack"/>
      <w:bookmarkEnd w:id="3"/>
    </w:p>
    <w:p w:rsidR="002101ED" w:rsidRPr="0091700A" w:rsidRDefault="002101ED" w:rsidP="00A94FDE">
      <w:pPr>
        <w:suppressAutoHyphens w:val="0"/>
        <w:spacing w:line="360" w:lineRule="auto"/>
        <w:jc w:val="both"/>
        <w:rPr>
          <w:rFonts w:eastAsia="Calibri"/>
          <w:sz w:val="22"/>
          <w:szCs w:val="22"/>
          <w:lang w:val="en-US" w:eastAsia="en-US"/>
        </w:rPr>
      </w:pPr>
    </w:p>
    <w:p w:rsidR="00364A0C" w:rsidRPr="0091700A" w:rsidRDefault="0072166D" w:rsidP="00FC3A84">
      <w:pPr>
        <w:spacing w:line="360" w:lineRule="auto"/>
        <w:jc w:val="both"/>
        <w:rPr>
          <w:i/>
          <w:sz w:val="22"/>
          <w:szCs w:val="22"/>
          <w:lang w:val="en"/>
        </w:rPr>
      </w:pPr>
      <w:r w:rsidRPr="0091700A">
        <w:rPr>
          <w:i/>
          <w:sz w:val="22"/>
          <w:szCs w:val="22"/>
          <w:lang w:val="en"/>
        </w:rPr>
        <w:t>Brief presentation of the authors</w:t>
      </w:r>
    </w:p>
    <w:p w:rsidR="00D107C2" w:rsidRPr="0091700A" w:rsidRDefault="0072166D" w:rsidP="00172E96">
      <w:pPr>
        <w:spacing w:line="360" w:lineRule="auto"/>
        <w:ind w:firstLine="426"/>
        <w:jc w:val="both"/>
        <w:rPr>
          <w:iCs/>
          <w:sz w:val="22"/>
          <w:szCs w:val="22"/>
          <w:lang w:val="en-GB"/>
        </w:rPr>
      </w:pPr>
      <w:r w:rsidRPr="0091700A">
        <w:rPr>
          <w:i/>
          <w:sz w:val="22"/>
          <w:szCs w:val="22"/>
          <w:lang w:val="en-GB"/>
        </w:rPr>
        <w:t>First</w:t>
      </w:r>
      <w:r w:rsidR="00281F60" w:rsidRPr="0091700A">
        <w:rPr>
          <w:i/>
          <w:sz w:val="22"/>
          <w:szCs w:val="22"/>
          <w:lang w:val="en-GB"/>
        </w:rPr>
        <w:t xml:space="preserve"> </w:t>
      </w:r>
      <w:r w:rsidR="00172E96" w:rsidRPr="0091700A">
        <w:rPr>
          <w:i/>
          <w:sz w:val="22"/>
          <w:szCs w:val="22"/>
          <w:lang w:val="en-GB"/>
        </w:rPr>
        <w:t>author:</w:t>
      </w:r>
      <w:r w:rsidR="00172E96" w:rsidRPr="0091700A">
        <w:rPr>
          <w:sz w:val="22"/>
          <w:szCs w:val="22"/>
          <w:lang w:val="en-US"/>
        </w:rPr>
        <w:t xml:space="preserve"> </w:t>
      </w:r>
      <w:r w:rsidR="00172E96" w:rsidRPr="0091700A">
        <w:rPr>
          <w:iCs/>
          <w:sz w:val="22"/>
          <w:szCs w:val="22"/>
          <w:lang w:val="en-GB"/>
        </w:rPr>
        <w:t>Dr. Chiara Bastianoni (ORCID ID: 0000-0002-0012-3356 ) is a Ph.D. student at the Department of Educational Science of the University of Genoa, Italy. She is also a psychologist. She</w:t>
      </w:r>
      <w:r w:rsidR="008B0EA9" w:rsidRPr="0091700A">
        <w:rPr>
          <w:iCs/>
          <w:sz w:val="22"/>
          <w:szCs w:val="22"/>
          <w:lang w:val="en-GB"/>
        </w:rPr>
        <w:t xml:space="preserve"> </w:t>
      </w:r>
      <w:r w:rsidR="00172E96" w:rsidRPr="0091700A">
        <w:rPr>
          <w:iCs/>
          <w:sz w:val="22"/>
          <w:szCs w:val="22"/>
          <w:lang w:val="en-GB"/>
        </w:rPr>
        <w:t>graduated in Clinical and Dynamic Psychology at Rome 1 "Sapienza University</w:t>
      </w:r>
      <w:r w:rsidR="005F1E93" w:rsidRPr="0091700A">
        <w:rPr>
          <w:iCs/>
          <w:sz w:val="22"/>
          <w:szCs w:val="22"/>
          <w:lang w:val="en-GB"/>
        </w:rPr>
        <w:t xml:space="preserve"> of Rome</w:t>
      </w:r>
      <w:r w:rsidR="00172E96" w:rsidRPr="0091700A">
        <w:rPr>
          <w:iCs/>
          <w:sz w:val="22"/>
          <w:szCs w:val="22"/>
          <w:lang w:val="en-GB"/>
        </w:rPr>
        <w:t>"</w:t>
      </w:r>
      <w:r w:rsidR="005F1E93" w:rsidRPr="0091700A">
        <w:rPr>
          <w:iCs/>
          <w:sz w:val="22"/>
          <w:szCs w:val="22"/>
          <w:lang w:val="en-GB"/>
        </w:rPr>
        <w:t>, Italy</w:t>
      </w:r>
      <w:r w:rsidR="00172E96" w:rsidRPr="0091700A">
        <w:rPr>
          <w:iCs/>
          <w:sz w:val="22"/>
          <w:szCs w:val="22"/>
          <w:lang w:val="en-GB"/>
        </w:rPr>
        <w:t xml:space="preserve"> </w:t>
      </w:r>
      <w:r w:rsidR="005F1E93" w:rsidRPr="0091700A">
        <w:rPr>
          <w:sz w:val="22"/>
          <w:szCs w:val="22"/>
          <w:lang w:val="en-GB"/>
        </w:rPr>
        <w:t>(mark 110/110)</w:t>
      </w:r>
      <w:r w:rsidR="00172E96" w:rsidRPr="0091700A">
        <w:rPr>
          <w:iCs/>
          <w:sz w:val="22"/>
          <w:szCs w:val="22"/>
          <w:lang w:val="en-GB"/>
        </w:rPr>
        <w:t xml:space="preserve">. </w:t>
      </w:r>
      <w:r w:rsidR="005F1E93" w:rsidRPr="0091700A">
        <w:rPr>
          <w:sz w:val="22"/>
          <w:szCs w:val="22"/>
          <w:lang w:val="en-GB"/>
        </w:rPr>
        <w:t>She is a Member of the Italian Association of Psychology.</w:t>
      </w:r>
      <w:r w:rsidR="005F1E93" w:rsidRPr="0091700A">
        <w:rPr>
          <w:iCs/>
          <w:sz w:val="22"/>
          <w:szCs w:val="22"/>
          <w:lang w:val="en-GB"/>
        </w:rPr>
        <w:t xml:space="preserve"> </w:t>
      </w:r>
      <w:r w:rsidR="00172E96" w:rsidRPr="0091700A">
        <w:rPr>
          <w:iCs/>
          <w:sz w:val="22"/>
          <w:szCs w:val="22"/>
          <w:lang w:val="en-GB"/>
        </w:rPr>
        <w:t>Her research interests focus on mentalizing, parenting style</w:t>
      </w:r>
      <w:r w:rsidR="005F1E93" w:rsidRPr="0091700A">
        <w:rPr>
          <w:iCs/>
          <w:sz w:val="22"/>
          <w:szCs w:val="22"/>
          <w:lang w:val="en-GB"/>
        </w:rPr>
        <w:t xml:space="preserve"> and parent-adolescent relationship</w:t>
      </w:r>
      <w:r w:rsidR="00172E96" w:rsidRPr="0091700A">
        <w:rPr>
          <w:iCs/>
          <w:sz w:val="22"/>
          <w:szCs w:val="22"/>
          <w:lang w:val="en-GB"/>
        </w:rPr>
        <w:t xml:space="preserve"> within both normative and at-risk families, and adolescent adjustment. Her mail address is: chiara.bastianoni@edu.unige.it</w:t>
      </w:r>
    </w:p>
    <w:p w:rsidR="00D875E1" w:rsidRPr="0091700A" w:rsidRDefault="00D875E1" w:rsidP="00D875E1">
      <w:pPr>
        <w:suppressAutoHyphens w:val="0"/>
        <w:spacing w:line="360" w:lineRule="auto"/>
        <w:ind w:left="720"/>
        <w:jc w:val="both"/>
        <w:rPr>
          <w:sz w:val="22"/>
          <w:szCs w:val="22"/>
          <w:lang w:val="en-GB"/>
        </w:rPr>
      </w:pPr>
    </w:p>
    <w:p w:rsidR="00176459" w:rsidRPr="0091700A" w:rsidRDefault="0072166D" w:rsidP="00E26E3B">
      <w:pPr>
        <w:spacing w:line="360" w:lineRule="auto"/>
        <w:ind w:firstLine="426"/>
        <w:jc w:val="both"/>
        <w:rPr>
          <w:bCs/>
          <w:sz w:val="22"/>
          <w:szCs w:val="22"/>
          <w:lang w:val="en-GB"/>
        </w:rPr>
      </w:pPr>
      <w:r w:rsidRPr="0091700A">
        <w:rPr>
          <w:i/>
          <w:sz w:val="22"/>
          <w:szCs w:val="22"/>
          <w:lang w:val="en-US"/>
        </w:rPr>
        <w:t>Second author</w:t>
      </w:r>
      <w:r w:rsidR="0091700A" w:rsidRPr="0091700A">
        <w:rPr>
          <w:i/>
          <w:sz w:val="22"/>
          <w:szCs w:val="22"/>
          <w:lang w:val="en-US"/>
        </w:rPr>
        <w:t xml:space="preserve"> (co-first author)</w:t>
      </w:r>
      <w:r w:rsidRPr="0091700A">
        <w:rPr>
          <w:sz w:val="22"/>
          <w:szCs w:val="22"/>
          <w:lang w:val="en-US"/>
        </w:rPr>
        <w:t xml:space="preserve">: Dr. </w:t>
      </w:r>
      <w:r w:rsidR="00FF1BFC" w:rsidRPr="0091700A">
        <w:rPr>
          <w:sz w:val="22"/>
          <w:szCs w:val="22"/>
          <w:lang w:val="en-US"/>
        </w:rPr>
        <w:t>Simone Charpentier-Mora</w:t>
      </w:r>
      <w:r w:rsidRPr="0091700A">
        <w:rPr>
          <w:sz w:val="22"/>
          <w:szCs w:val="22"/>
          <w:lang w:val="en-US"/>
        </w:rPr>
        <w:t xml:space="preserve"> </w:t>
      </w:r>
      <w:r w:rsidR="00D107C2" w:rsidRPr="0091700A">
        <w:rPr>
          <w:sz w:val="22"/>
          <w:szCs w:val="22"/>
          <w:lang w:val="en-US"/>
        </w:rPr>
        <w:t xml:space="preserve">(ORCID ID: 0000-0003-1524-9469) </w:t>
      </w:r>
      <w:r w:rsidRPr="0091700A">
        <w:rPr>
          <w:sz w:val="22"/>
          <w:szCs w:val="22"/>
          <w:lang w:val="en-US"/>
        </w:rPr>
        <w:t xml:space="preserve">is a Ph.D. student at the </w:t>
      </w:r>
      <w:r w:rsidRPr="0091700A">
        <w:rPr>
          <w:sz w:val="22"/>
          <w:szCs w:val="22"/>
          <w:lang w:val="en-GB"/>
        </w:rPr>
        <w:t>Department of Educational Science of the University of Genoa</w:t>
      </w:r>
      <w:r w:rsidR="0006762B" w:rsidRPr="0091700A">
        <w:rPr>
          <w:sz w:val="22"/>
          <w:szCs w:val="22"/>
          <w:lang w:val="en-GB"/>
        </w:rPr>
        <w:t>, Italy</w:t>
      </w:r>
      <w:r w:rsidRPr="0091700A">
        <w:rPr>
          <w:sz w:val="22"/>
          <w:szCs w:val="22"/>
          <w:lang w:val="en-US"/>
        </w:rPr>
        <w:t>.</w:t>
      </w:r>
      <w:r w:rsidRPr="0091700A">
        <w:rPr>
          <w:sz w:val="22"/>
          <w:szCs w:val="22"/>
          <w:lang w:val="en-GB"/>
        </w:rPr>
        <w:t xml:space="preserve"> He is also a psychologist and specializes in psychotherapy. He received h</w:t>
      </w:r>
      <w:r w:rsidR="005F1E93" w:rsidRPr="0091700A">
        <w:rPr>
          <w:sz w:val="22"/>
          <w:szCs w:val="22"/>
          <w:lang w:val="en-GB"/>
        </w:rPr>
        <w:t>is</w:t>
      </w:r>
      <w:r w:rsidRPr="0091700A">
        <w:rPr>
          <w:sz w:val="22"/>
          <w:szCs w:val="22"/>
          <w:lang w:val="en-GB"/>
        </w:rPr>
        <w:t xml:space="preserve"> BSc in Psychology (mark 110/110 </w:t>
      </w:r>
      <w:r w:rsidRPr="0091700A">
        <w:rPr>
          <w:i/>
          <w:sz w:val="22"/>
          <w:szCs w:val="22"/>
          <w:lang w:val="en-GB"/>
        </w:rPr>
        <w:t>summa cum laude</w:t>
      </w:r>
      <w:r w:rsidRPr="0091700A">
        <w:rPr>
          <w:sz w:val="22"/>
          <w:szCs w:val="22"/>
          <w:lang w:val="en-GB"/>
        </w:rPr>
        <w:t>)</w:t>
      </w:r>
      <w:r w:rsidR="00097433" w:rsidRPr="0091700A">
        <w:rPr>
          <w:sz w:val="22"/>
          <w:szCs w:val="22"/>
          <w:lang w:val="en-US"/>
        </w:rPr>
        <w:t xml:space="preserve"> at the </w:t>
      </w:r>
      <w:r w:rsidR="00097433" w:rsidRPr="0091700A">
        <w:rPr>
          <w:sz w:val="22"/>
          <w:szCs w:val="22"/>
          <w:lang w:val="en-GB"/>
        </w:rPr>
        <w:t>Department of Educational Science of the University of Genoa</w:t>
      </w:r>
      <w:r w:rsidRPr="0091700A">
        <w:rPr>
          <w:sz w:val="22"/>
          <w:szCs w:val="22"/>
          <w:lang w:val="en-GB"/>
        </w:rPr>
        <w:t xml:space="preserve">. He is a Member of the Italian Association of Psychology. His </w:t>
      </w:r>
      <w:r w:rsidRPr="0091700A">
        <w:rPr>
          <w:bCs/>
          <w:sz w:val="22"/>
          <w:szCs w:val="22"/>
          <w:lang w:val="en-GB"/>
        </w:rPr>
        <w:t>research interests concern: attachment theory and mentaliz</w:t>
      </w:r>
      <w:r w:rsidR="002374BC" w:rsidRPr="0091700A">
        <w:rPr>
          <w:bCs/>
          <w:sz w:val="22"/>
          <w:szCs w:val="22"/>
          <w:lang w:val="en-GB"/>
        </w:rPr>
        <w:t>ing</w:t>
      </w:r>
      <w:r w:rsidRPr="0091700A">
        <w:rPr>
          <w:bCs/>
          <w:sz w:val="22"/>
          <w:szCs w:val="22"/>
          <w:lang w:val="en-GB"/>
        </w:rPr>
        <w:t>, mentaliz</w:t>
      </w:r>
      <w:r w:rsidR="002374BC" w:rsidRPr="0091700A">
        <w:rPr>
          <w:bCs/>
          <w:sz w:val="22"/>
          <w:szCs w:val="22"/>
          <w:lang w:val="en-GB"/>
        </w:rPr>
        <w:t>ing</w:t>
      </w:r>
      <w:r w:rsidRPr="0091700A">
        <w:rPr>
          <w:bCs/>
          <w:sz w:val="22"/>
          <w:szCs w:val="22"/>
          <w:lang w:val="en-GB"/>
        </w:rPr>
        <w:t xml:space="preserve"> assessment, </w:t>
      </w:r>
      <w:r w:rsidR="00172E96" w:rsidRPr="0091700A">
        <w:rPr>
          <w:bCs/>
          <w:sz w:val="22"/>
          <w:szCs w:val="22"/>
          <w:lang w:val="en-GB"/>
        </w:rPr>
        <w:t>child-</w:t>
      </w:r>
      <w:r w:rsidRPr="0091700A">
        <w:rPr>
          <w:bCs/>
          <w:sz w:val="22"/>
          <w:szCs w:val="22"/>
          <w:lang w:val="en-GB"/>
        </w:rPr>
        <w:t>parent</w:t>
      </w:r>
      <w:r w:rsidR="00172E96" w:rsidRPr="0091700A">
        <w:rPr>
          <w:bCs/>
          <w:sz w:val="22"/>
          <w:szCs w:val="22"/>
          <w:lang w:val="en-GB"/>
        </w:rPr>
        <w:t xml:space="preserve"> relationship. </w:t>
      </w:r>
      <w:r w:rsidRPr="0091700A">
        <w:rPr>
          <w:bCs/>
          <w:sz w:val="22"/>
          <w:szCs w:val="22"/>
          <w:lang w:val="en-GB"/>
        </w:rPr>
        <w:t>His mail address is</w:t>
      </w:r>
      <w:r w:rsidRPr="0091700A">
        <w:rPr>
          <w:bCs/>
          <w:color w:val="000000" w:themeColor="text1"/>
          <w:sz w:val="22"/>
          <w:szCs w:val="22"/>
          <w:lang w:val="en-GB"/>
        </w:rPr>
        <w:t xml:space="preserve">: </w:t>
      </w:r>
      <w:hyperlink r:id="rId8" w:history="1">
        <w:r w:rsidR="00D107C2" w:rsidRPr="0091700A">
          <w:rPr>
            <w:rStyle w:val="Collegamentoipertestuale"/>
            <w:color w:val="000000" w:themeColor="text1"/>
            <w:sz w:val="22"/>
            <w:szCs w:val="22"/>
            <w:u w:val="none"/>
            <w:shd w:val="clear" w:color="auto" w:fill="FFFFFF"/>
            <w:lang w:val="en-US"/>
          </w:rPr>
          <w:t>simone.charpentier</w:t>
        </w:r>
      </w:hyperlink>
      <w:r w:rsidR="00D107C2" w:rsidRPr="0091700A">
        <w:rPr>
          <w:color w:val="000000" w:themeColor="text1"/>
          <w:sz w:val="22"/>
          <w:szCs w:val="22"/>
          <w:shd w:val="clear" w:color="auto" w:fill="FFFFFF"/>
          <w:lang w:val="en-US"/>
        </w:rPr>
        <w:t>mora@edu.unige.it</w:t>
      </w:r>
    </w:p>
    <w:p w:rsidR="00364A0C" w:rsidRPr="0091700A" w:rsidRDefault="00364A0C" w:rsidP="00FC3A84">
      <w:pPr>
        <w:spacing w:line="360" w:lineRule="auto"/>
        <w:jc w:val="both"/>
        <w:rPr>
          <w:sz w:val="22"/>
          <w:szCs w:val="22"/>
          <w:lang w:val="en-GB"/>
        </w:rPr>
      </w:pPr>
    </w:p>
    <w:p w:rsidR="00FF6FFA" w:rsidRPr="0091700A" w:rsidRDefault="0072166D" w:rsidP="00172E96">
      <w:pPr>
        <w:spacing w:line="360" w:lineRule="auto"/>
        <w:ind w:firstLine="426"/>
        <w:jc w:val="both"/>
        <w:rPr>
          <w:color w:val="000000" w:themeColor="text1"/>
          <w:sz w:val="22"/>
          <w:szCs w:val="22"/>
          <w:shd w:val="clear" w:color="auto" w:fill="FFFFFF"/>
          <w:lang w:val="en-US"/>
        </w:rPr>
      </w:pPr>
      <w:r w:rsidRPr="0091700A">
        <w:rPr>
          <w:i/>
          <w:sz w:val="22"/>
          <w:szCs w:val="22"/>
          <w:lang w:val="en-GB"/>
        </w:rPr>
        <w:t xml:space="preserve">Third </w:t>
      </w:r>
      <w:r w:rsidR="00172E96" w:rsidRPr="0091700A">
        <w:rPr>
          <w:i/>
          <w:sz w:val="22"/>
          <w:szCs w:val="22"/>
          <w:lang w:val="en-GB"/>
        </w:rPr>
        <w:t>a</w:t>
      </w:r>
      <w:r w:rsidRPr="0091700A">
        <w:rPr>
          <w:i/>
          <w:sz w:val="22"/>
          <w:szCs w:val="22"/>
          <w:lang w:val="en-GB"/>
        </w:rPr>
        <w:t xml:space="preserve">uthor: </w:t>
      </w:r>
      <w:r w:rsidRPr="0091700A">
        <w:rPr>
          <w:color w:val="000000" w:themeColor="text1"/>
          <w:sz w:val="22"/>
          <w:szCs w:val="22"/>
          <w:lang w:val="en-GB"/>
        </w:rPr>
        <w:t xml:space="preserve">Prof. Donatella Cavanna </w:t>
      </w:r>
      <w:r w:rsidR="00D107C2" w:rsidRPr="0091700A">
        <w:rPr>
          <w:color w:val="000000" w:themeColor="text1"/>
          <w:sz w:val="22"/>
          <w:szCs w:val="22"/>
          <w:lang w:val="en-GB"/>
        </w:rPr>
        <w:t xml:space="preserve">(ORCID ID: 0000-0002-1771-2878) </w:t>
      </w:r>
      <w:r w:rsidRPr="0091700A">
        <w:rPr>
          <w:color w:val="000000" w:themeColor="text1"/>
          <w:sz w:val="22"/>
          <w:szCs w:val="22"/>
          <w:lang w:val="en-GB"/>
        </w:rPr>
        <w:t xml:space="preserve">is a Full Professor of Dynamic Psychology and Developmental Psychopathology at the University of Genoa, Italy. She was Director of the Anthropological Science Department of the University of Genoa. She is a Full Member of the Italian Association of Psychology. She is a member of the editorial staff of Italian journals, as Clinical Psychology of Development. Her research interests are attachment theory and research, development of personality, family relationships, and adoptive parenting. Her mail address is: </w:t>
      </w:r>
      <w:hyperlink r:id="rId9" w:history="1">
        <w:r w:rsidRPr="0091700A">
          <w:rPr>
            <w:rStyle w:val="Collegamentoipertestuale"/>
            <w:color w:val="000000" w:themeColor="text1"/>
            <w:sz w:val="22"/>
            <w:szCs w:val="22"/>
            <w:u w:val="none"/>
            <w:lang w:val="en-GB"/>
          </w:rPr>
          <w:t>donatella.cavanna@unige.it</w:t>
        </w:r>
      </w:hyperlink>
    </w:p>
    <w:p w:rsidR="00FF6FFA" w:rsidRPr="0091700A" w:rsidRDefault="00FF6FFA" w:rsidP="00D875E1">
      <w:pPr>
        <w:spacing w:line="360" w:lineRule="auto"/>
        <w:ind w:firstLine="426"/>
        <w:jc w:val="both"/>
        <w:rPr>
          <w:i/>
          <w:sz w:val="22"/>
          <w:szCs w:val="22"/>
          <w:lang w:val="en-GB"/>
        </w:rPr>
      </w:pPr>
    </w:p>
    <w:p w:rsidR="00172E96" w:rsidRPr="0091700A" w:rsidRDefault="0072166D" w:rsidP="00172E96">
      <w:pPr>
        <w:spacing w:line="360" w:lineRule="auto"/>
        <w:ind w:firstLine="426"/>
        <w:jc w:val="both"/>
        <w:rPr>
          <w:sz w:val="22"/>
          <w:szCs w:val="22"/>
          <w:lang w:val="en-GB"/>
        </w:rPr>
      </w:pPr>
      <w:r w:rsidRPr="0091700A">
        <w:rPr>
          <w:i/>
          <w:sz w:val="22"/>
          <w:szCs w:val="22"/>
          <w:lang w:val="en-GB"/>
        </w:rPr>
        <w:t xml:space="preserve">Fourth </w:t>
      </w:r>
      <w:r w:rsidR="00364A0C" w:rsidRPr="0091700A">
        <w:rPr>
          <w:i/>
          <w:sz w:val="22"/>
          <w:szCs w:val="22"/>
          <w:lang w:val="en-GB"/>
        </w:rPr>
        <w:t>author</w:t>
      </w:r>
      <w:r w:rsidR="00364A0C" w:rsidRPr="0091700A">
        <w:rPr>
          <w:sz w:val="22"/>
          <w:szCs w:val="22"/>
          <w:lang w:val="en-GB"/>
        </w:rPr>
        <w:t xml:space="preserve"> </w:t>
      </w:r>
      <w:r w:rsidRPr="0091700A">
        <w:rPr>
          <w:sz w:val="22"/>
          <w:szCs w:val="22"/>
          <w:lang w:val="en-GB"/>
        </w:rPr>
        <w:t xml:space="preserve">(and corresponding) author: Dr. Fabiola Bizzi is a Researcher at the Department of Educational Science of the University of Genoa, Italy. She is also a clinical psychologist and psychotherapist. She received her BSc in Psychology (mark 110/110 </w:t>
      </w:r>
      <w:r w:rsidRPr="0091700A">
        <w:rPr>
          <w:i/>
          <w:iCs/>
          <w:sz w:val="22"/>
          <w:szCs w:val="22"/>
          <w:lang w:val="en-GB"/>
        </w:rPr>
        <w:t>summa cum laude</w:t>
      </w:r>
      <w:r w:rsidRPr="0091700A">
        <w:rPr>
          <w:sz w:val="22"/>
          <w:szCs w:val="22"/>
          <w:lang w:val="en-GB"/>
        </w:rPr>
        <w:t xml:space="preserve">) and Ph.D. in Psychology, Anthropology, and Cognitive Sciences at the University of Genoa (with a merit certificate). She is a Member of the Italian Association of Psychology. Her research interests concern: attachment theory and </w:t>
      </w:r>
      <w:r w:rsidRPr="0091700A">
        <w:rPr>
          <w:sz w:val="22"/>
          <w:szCs w:val="22"/>
          <w:lang w:val="en-GB"/>
        </w:rPr>
        <w:lastRenderedPageBreak/>
        <w:t xml:space="preserve">mentalizing, attachment and mentalizing measures, </w:t>
      </w:r>
      <w:r w:rsidRPr="0091700A">
        <w:rPr>
          <w:bCs/>
          <w:sz w:val="22"/>
          <w:szCs w:val="22"/>
          <w:lang w:val="en-GB"/>
        </w:rPr>
        <w:t>child-parent relationship</w:t>
      </w:r>
      <w:r w:rsidRPr="0091700A">
        <w:rPr>
          <w:sz w:val="22"/>
          <w:szCs w:val="22"/>
          <w:lang w:val="en-GB"/>
        </w:rPr>
        <w:t>, and developmental psychopathology.</w:t>
      </w:r>
    </w:p>
    <w:p w:rsidR="00172E96" w:rsidRPr="0091700A" w:rsidRDefault="00172E96" w:rsidP="00172E96">
      <w:pPr>
        <w:spacing w:line="360" w:lineRule="auto"/>
        <w:ind w:firstLine="426"/>
        <w:jc w:val="both"/>
        <w:rPr>
          <w:sz w:val="22"/>
          <w:szCs w:val="22"/>
          <w:lang w:val="en-GB"/>
        </w:rPr>
      </w:pPr>
    </w:p>
    <w:p w:rsidR="00172E96" w:rsidRPr="0091700A" w:rsidRDefault="0072166D" w:rsidP="00172E96">
      <w:pPr>
        <w:spacing w:line="360" w:lineRule="auto"/>
        <w:ind w:firstLine="426"/>
        <w:jc w:val="both"/>
        <w:rPr>
          <w:sz w:val="22"/>
          <w:szCs w:val="22"/>
          <w:lang w:val="en-GB"/>
        </w:rPr>
      </w:pPr>
      <w:r w:rsidRPr="0091700A">
        <w:rPr>
          <w:sz w:val="22"/>
          <w:szCs w:val="22"/>
          <w:lang w:val="en-GB"/>
        </w:rPr>
        <w:t>•</w:t>
      </w:r>
      <w:r w:rsidRPr="0091700A">
        <w:rPr>
          <w:sz w:val="22"/>
          <w:szCs w:val="22"/>
          <w:lang w:val="en-GB"/>
        </w:rPr>
        <w:tab/>
        <w:t>Email: fabiola.bizzi@edu.unige.it</w:t>
      </w:r>
    </w:p>
    <w:p w:rsidR="00172E96" w:rsidRPr="0091700A" w:rsidRDefault="0072166D" w:rsidP="00172E96">
      <w:pPr>
        <w:spacing w:line="360" w:lineRule="auto"/>
        <w:ind w:firstLine="426"/>
        <w:jc w:val="both"/>
        <w:rPr>
          <w:sz w:val="22"/>
          <w:szCs w:val="22"/>
          <w:lang w:val="en-GB"/>
        </w:rPr>
      </w:pPr>
      <w:r w:rsidRPr="0091700A">
        <w:rPr>
          <w:sz w:val="22"/>
          <w:szCs w:val="22"/>
          <w:lang w:val="en-GB"/>
        </w:rPr>
        <w:t>•</w:t>
      </w:r>
      <w:r w:rsidRPr="0091700A">
        <w:rPr>
          <w:sz w:val="22"/>
          <w:szCs w:val="22"/>
          <w:lang w:val="en-GB"/>
        </w:rPr>
        <w:tab/>
        <w:t xml:space="preserve">Mail address: Corso A. Podestà 2, 16128 Genoa – Italy </w:t>
      </w:r>
    </w:p>
    <w:p w:rsidR="00172E96" w:rsidRPr="0091700A" w:rsidRDefault="0072166D" w:rsidP="00172E96">
      <w:pPr>
        <w:spacing w:line="360" w:lineRule="auto"/>
        <w:ind w:firstLine="426"/>
        <w:jc w:val="both"/>
        <w:rPr>
          <w:sz w:val="22"/>
          <w:szCs w:val="22"/>
          <w:lang w:val="en-GB"/>
        </w:rPr>
      </w:pPr>
      <w:r w:rsidRPr="0091700A">
        <w:rPr>
          <w:sz w:val="22"/>
          <w:szCs w:val="22"/>
          <w:lang w:val="en-GB"/>
        </w:rPr>
        <w:t>Department of Educational Sciences, University of Genoa, Italy</w:t>
      </w:r>
    </w:p>
    <w:p w:rsidR="00172E96" w:rsidRPr="0091700A" w:rsidRDefault="0072166D" w:rsidP="00172E96">
      <w:pPr>
        <w:spacing w:line="360" w:lineRule="auto"/>
        <w:ind w:firstLine="426"/>
        <w:jc w:val="both"/>
        <w:rPr>
          <w:sz w:val="22"/>
          <w:szCs w:val="22"/>
          <w:lang w:val="en-GB"/>
        </w:rPr>
      </w:pPr>
      <w:r w:rsidRPr="0091700A">
        <w:rPr>
          <w:sz w:val="22"/>
          <w:szCs w:val="22"/>
          <w:lang w:val="en-GB"/>
        </w:rPr>
        <w:t>•</w:t>
      </w:r>
      <w:r w:rsidRPr="0091700A">
        <w:rPr>
          <w:sz w:val="22"/>
          <w:szCs w:val="22"/>
          <w:lang w:val="en-GB"/>
        </w:rPr>
        <w:tab/>
        <w:t>Telephone number: 00393381761203</w:t>
      </w:r>
    </w:p>
    <w:p w:rsidR="00D875E1" w:rsidRPr="0091700A" w:rsidRDefault="0072166D" w:rsidP="00172E96">
      <w:pPr>
        <w:spacing w:line="360" w:lineRule="auto"/>
        <w:ind w:firstLine="426"/>
        <w:jc w:val="both"/>
        <w:rPr>
          <w:sz w:val="22"/>
          <w:szCs w:val="22"/>
          <w:lang w:val="en-GB"/>
        </w:rPr>
      </w:pPr>
      <w:r w:rsidRPr="0091700A">
        <w:rPr>
          <w:sz w:val="22"/>
          <w:szCs w:val="22"/>
          <w:lang w:val="en-GB"/>
        </w:rPr>
        <w:t>•</w:t>
      </w:r>
      <w:r w:rsidRPr="0091700A">
        <w:rPr>
          <w:sz w:val="22"/>
          <w:szCs w:val="22"/>
          <w:lang w:val="en-GB"/>
        </w:rPr>
        <w:tab/>
        <w:t>ORCID ID: 0000-0003-0141-1218</w:t>
      </w:r>
    </w:p>
    <w:p w:rsidR="00FF1BFC" w:rsidRPr="0091700A" w:rsidRDefault="00FF1BFC" w:rsidP="00176459">
      <w:pPr>
        <w:spacing w:line="360" w:lineRule="auto"/>
        <w:jc w:val="both"/>
        <w:rPr>
          <w:i/>
          <w:sz w:val="22"/>
          <w:szCs w:val="22"/>
          <w:lang w:val="en-US"/>
        </w:rPr>
      </w:pPr>
    </w:p>
    <w:p w:rsidR="00C938BC" w:rsidRPr="0091700A" w:rsidRDefault="00C938BC" w:rsidP="00A41B2D">
      <w:pPr>
        <w:spacing w:line="360" w:lineRule="auto"/>
        <w:jc w:val="both"/>
        <w:rPr>
          <w:bCs/>
          <w:sz w:val="22"/>
          <w:szCs w:val="22"/>
          <w:lang w:val="en-GB"/>
        </w:rPr>
      </w:pPr>
    </w:p>
    <w:p w:rsidR="00535B4E" w:rsidRPr="0091700A" w:rsidRDefault="0072166D" w:rsidP="004440F8">
      <w:pPr>
        <w:spacing w:line="360" w:lineRule="auto"/>
        <w:jc w:val="both"/>
        <w:rPr>
          <w:sz w:val="22"/>
          <w:szCs w:val="22"/>
          <w:lang w:val="en"/>
        </w:rPr>
      </w:pPr>
      <w:r w:rsidRPr="0091700A">
        <w:rPr>
          <w:sz w:val="22"/>
          <w:szCs w:val="22"/>
          <w:lang w:val="en"/>
        </w:rPr>
        <w:t xml:space="preserve">The </w:t>
      </w:r>
      <w:r w:rsidR="003800B3" w:rsidRPr="0091700A">
        <w:rPr>
          <w:sz w:val="22"/>
          <w:szCs w:val="22"/>
          <w:lang w:val="en"/>
        </w:rPr>
        <w:t xml:space="preserve">submitting manuscript, entitled </w:t>
      </w:r>
      <w:r w:rsidR="003800B3" w:rsidRPr="0091700A">
        <w:rPr>
          <w:sz w:val="22"/>
          <w:szCs w:val="22"/>
          <w:lang w:val="en-US"/>
        </w:rPr>
        <w:t>"</w:t>
      </w:r>
      <w:r w:rsidR="00172E96" w:rsidRPr="0091700A">
        <w:rPr>
          <w:i/>
          <w:sz w:val="22"/>
          <w:szCs w:val="22"/>
          <w:lang w:val="en-GB"/>
        </w:rPr>
        <w:t xml:space="preserve">Adopted Adolescents Talk about </w:t>
      </w:r>
      <w:r w:rsidR="00AA49DD">
        <w:rPr>
          <w:i/>
          <w:sz w:val="22"/>
          <w:szCs w:val="22"/>
          <w:lang w:val="en-GB"/>
        </w:rPr>
        <w:t xml:space="preserve">the </w:t>
      </w:r>
      <w:r w:rsidR="00172E96" w:rsidRPr="0091700A">
        <w:rPr>
          <w:i/>
          <w:sz w:val="22"/>
          <w:szCs w:val="22"/>
          <w:lang w:val="en-GB"/>
        </w:rPr>
        <w:t>Mental States: a Qualitative Exploratory Study</w:t>
      </w:r>
      <w:r w:rsidR="00D41749" w:rsidRPr="0091700A">
        <w:rPr>
          <w:rFonts w:eastAsia="MS Mincho"/>
          <w:i/>
          <w:sz w:val="22"/>
          <w:szCs w:val="22"/>
          <w:lang w:val="en-US" w:eastAsia="en-US"/>
        </w:rPr>
        <w:t>"</w:t>
      </w:r>
      <w:r w:rsidR="00D41749" w:rsidRPr="0091700A">
        <w:rPr>
          <w:rFonts w:eastAsia="MS Mincho"/>
          <w:sz w:val="22"/>
          <w:szCs w:val="22"/>
          <w:lang w:val="en-US" w:eastAsia="en-US"/>
        </w:rPr>
        <w:t xml:space="preserve"> </w:t>
      </w:r>
      <w:r w:rsidRPr="0091700A">
        <w:rPr>
          <w:sz w:val="22"/>
          <w:szCs w:val="22"/>
          <w:lang w:val="en"/>
        </w:rPr>
        <w:t xml:space="preserve">has been read and approved by </w:t>
      </w:r>
      <w:r w:rsidR="007D0681" w:rsidRPr="0091700A">
        <w:rPr>
          <w:sz w:val="22"/>
          <w:szCs w:val="22"/>
          <w:lang w:val="en"/>
        </w:rPr>
        <w:t xml:space="preserve">C. Bastianoni, </w:t>
      </w:r>
      <w:r w:rsidR="00FF1BFC" w:rsidRPr="0091700A">
        <w:rPr>
          <w:sz w:val="22"/>
          <w:szCs w:val="22"/>
          <w:lang w:val="en"/>
        </w:rPr>
        <w:t xml:space="preserve">S. Charpentier-Mora, </w:t>
      </w:r>
      <w:r w:rsidR="00D875E1" w:rsidRPr="0091700A">
        <w:rPr>
          <w:sz w:val="22"/>
          <w:szCs w:val="22"/>
          <w:lang w:val="en"/>
        </w:rPr>
        <w:t xml:space="preserve">D. Cavanna, </w:t>
      </w:r>
      <w:r w:rsidR="00102A83" w:rsidRPr="0091700A">
        <w:rPr>
          <w:sz w:val="22"/>
          <w:szCs w:val="22"/>
          <w:lang w:val="en"/>
        </w:rPr>
        <w:t xml:space="preserve">F. </w:t>
      </w:r>
      <w:proofErr w:type="spellStart"/>
      <w:r w:rsidR="00102A83" w:rsidRPr="0091700A">
        <w:rPr>
          <w:sz w:val="22"/>
          <w:szCs w:val="22"/>
          <w:lang w:val="en"/>
        </w:rPr>
        <w:t>Bizzi</w:t>
      </w:r>
      <w:proofErr w:type="spellEnd"/>
      <w:r w:rsidR="00102A83" w:rsidRPr="0091700A">
        <w:rPr>
          <w:sz w:val="22"/>
          <w:szCs w:val="22"/>
          <w:lang w:val="en"/>
        </w:rPr>
        <w:t xml:space="preserve">, </w:t>
      </w:r>
      <w:r w:rsidRPr="0091700A">
        <w:rPr>
          <w:sz w:val="22"/>
          <w:szCs w:val="22"/>
          <w:lang w:val="en"/>
        </w:rPr>
        <w:t>and all authors agree to the submission of the</w:t>
      </w:r>
      <w:r w:rsidR="007A4215" w:rsidRPr="0091700A">
        <w:rPr>
          <w:sz w:val="22"/>
          <w:szCs w:val="22"/>
          <w:lang w:val="en"/>
        </w:rPr>
        <w:t xml:space="preserve"> original</w:t>
      </w:r>
      <w:r w:rsidRPr="0091700A">
        <w:rPr>
          <w:sz w:val="22"/>
          <w:szCs w:val="22"/>
          <w:lang w:val="en"/>
        </w:rPr>
        <w:t xml:space="preserve"> </w:t>
      </w:r>
      <w:r w:rsidR="007A4215" w:rsidRPr="0091700A">
        <w:rPr>
          <w:sz w:val="22"/>
          <w:szCs w:val="22"/>
          <w:lang w:val="en"/>
        </w:rPr>
        <w:t xml:space="preserve">article </w:t>
      </w:r>
      <w:r w:rsidRPr="0091700A">
        <w:rPr>
          <w:sz w:val="22"/>
          <w:szCs w:val="22"/>
          <w:lang w:val="en"/>
        </w:rPr>
        <w:t>to the journal entitled</w:t>
      </w:r>
      <w:r w:rsidRPr="0091700A">
        <w:rPr>
          <w:i/>
          <w:sz w:val="22"/>
          <w:szCs w:val="22"/>
          <w:lang w:val="en-GB"/>
        </w:rPr>
        <w:t xml:space="preserve"> </w:t>
      </w:r>
      <w:r w:rsidR="00523E98">
        <w:rPr>
          <w:i/>
          <w:sz w:val="22"/>
          <w:szCs w:val="22"/>
          <w:lang w:val="en-GB"/>
        </w:rPr>
        <w:t>Mediterranean Journal of Clinical Psychology</w:t>
      </w:r>
      <w:r w:rsidR="001E792E">
        <w:rPr>
          <w:sz w:val="22"/>
          <w:szCs w:val="22"/>
          <w:lang w:val="en"/>
        </w:rPr>
        <w:t xml:space="preserve">. </w:t>
      </w:r>
      <w:r w:rsidRPr="0091700A">
        <w:rPr>
          <w:sz w:val="22"/>
          <w:szCs w:val="22"/>
          <w:lang w:val="en"/>
        </w:rPr>
        <w:t xml:space="preserve">All named authors have made an active contribution to the conception and design and/or analysis and interpretation of the data and/or the drafting of the paper and have critically reviewed its content and have approved the final version submitted for publication. </w:t>
      </w:r>
    </w:p>
    <w:p w:rsidR="00535B4E" w:rsidRPr="0091700A" w:rsidRDefault="0072166D" w:rsidP="004440F8">
      <w:pPr>
        <w:spacing w:line="360" w:lineRule="auto"/>
        <w:jc w:val="both"/>
        <w:rPr>
          <w:b/>
          <w:sz w:val="22"/>
          <w:szCs w:val="22"/>
          <w:lang w:val="en-US" w:eastAsia="it-IT"/>
        </w:rPr>
      </w:pPr>
      <w:r w:rsidRPr="0091700A">
        <w:rPr>
          <w:sz w:val="22"/>
          <w:szCs w:val="22"/>
          <w:lang w:val="en"/>
        </w:rPr>
        <w:t>All procedures performed in this study involving human participants follow the ethical standards of the institutional and/or national research committee of the University of Genoa (Italy), and the 1964 Helsinki declaration, and its later amendments or comparable ethical standards. Informed consent was obtained from all individual participants (both parents/</w:t>
      </w:r>
      <w:r w:rsidR="00102A83" w:rsidRPr="0091700A">
        <w:rPr>
          <w:sz w:val="22"/>
          <w:szCs w:val="22"/>
          <w:lang w:val="en"/>
        </w:rPr>
        <w:t>adolescents</w:t>
      </w:r>
      <w:r w:rsidRPr="0091700A">
        <w:rPr>
          <w:sz w:val="22"/>
          <w:szCs w:val="22"/>
          <w:lang w:val="en"/>
        </w:rPr>
        <w:t>) included in the study.</w:t>
      </w:r>
    </w:p>
    <w:p w:rsidR="00535B4E" w:rsidRPr="0091700A" w:rsidRDefault="00535B4E" w:rsidP="004440F8">
      <w:pPr>
        <w:spacing w:line="360" w:lineRule="auto"/>
        <w:jc w:val="both"/>
        <w:rPr>
          <w:b/>
          <w:sz w:val="22"/>
          <w:szCs w:val="22"/>
          <w:lang w:val="en-US" w:eastAsia="it-IT"/>
        </w:rPr>
      </w:pPr>
    </w:p>
    <w:p w:rsidR="00535B4E" w:rsidRPr="0091700A" w:rsidRDefault="0072166D" w:rsidP="004440F8">
      <w:pPr>
        <w:spacing w:line="360" w:lineRule="auto"/>
        <w:jc w:val="both"/>
        <w:rPr>
          <w:sz w:val="22"/>
          <w:szCs w:val="22"/>
          <w:lang w:val="en"/>
        </w:rPr>
      </w:pPr>
      <w:r w:rsidRPr="0091700A">
        <w:rPr>
          <w:sz w:val="22"/>
          <w:szCs w:val="22"/>
          <w:lang w:val="en"/>
        </w:rPr>
        <w:t>All the authors of this article</w:t>
      </w:r>
      <w:r w:rsidR="00D41749" w:rsidRPr="0091700A">
        <w:rPr>
          <w:sz w:val="22"/>
          <w:szCs w:val="22"/>
          <w:lang w:val="en"/>
        </w:rPr>
        <w:t xml:space="preserve"> </w:t>
      </w:r>
      <w:r w:rsidR="00FF1BFC" w:rsidRPr="0091700A">
        <w:rPr>
          <w:sz w:val="22"/>
          <w:szCs w:val="22"/>
          <w:lang w:val="en"/>
        </w:rPr>
        <w:t>–</w:t>
      </w:r>
      <w:r w:rsidR="00102A83" w:rsidRPr="0091700A">
        <w:rPr>
          <w:sz w:val="22"/>
          <w:szCs w:val="22"/>
          <w:lang w:val="en"/>
        </w:rPr>
        <w:t xml:space="preserve"> C. Bastianoni, S. Charpentier-Mora, D. Cavanna, F. Bizzi,</w:t>
      </w:r>
      <w:r w:rsidR="00D41749" w:rsidRPr="0091700A">
        <w:rPr>
          <w:sz w:val="22"/>
          <w:szCs w:val="22"/>
          <w:lang w:val="en"/>
        </w:rPr>
        <w:t xml:space="preserve">- </w:t>
      </w:r>
      <w:r w:rsidRPr="0091700A">
        <w:rPr>
          <w:sz w:val="22"/>
          <w:szCs w:val="22"/>
          <w:lang w:val="en"/>
        </w:rPr>
        <w:t>state that the work has not been published and is not being considered for publication elsewhere.</w:t>
      </w:r>
      <w:r w:rsidRPr="0091700A">
        <w:rPr>
          <w:sz w:val="22"/>
          <w:szCs w:val="22"/>
          <w:lang w:val="en-US"/>
        </w:rPr>
        <w:t xml:space="preserve"> </w:t>
      </w:r>
      <w:r w:rsidRPr="0091700A">
        <w:rPr>
          <w:sz w:val="22"/>
          <w:szCs w:val="22"/>
          <w:lang w:val="en"/>
        </w:rPr>
        <w:t xml:space="preserve">The authors declare no potential conﬂicts of interest concerning the research, authorship, and/or publication of this article. The authors received no ﬁnancial support for the research, authorship, and/or publication of this article. </w:t>
      </w:r>
    </w:p>
    <w:p w:rsidR="006A08E2" w:rsidRPr="0091700A" w:rsidRDefault="006A08E2" w:rsidP="00FC3A84">
      <w:pPr>
        <w:spacing w:line="360" w:lineRule="auto"/>
        <w:jc w:val="both"/>
        <w:rPr>
          <w:color w:val="000000"/>
          <w:sz w:val="22"/>
          <w:szCs w:val="22"/>
          <w:lang w:val="en-US"/>
        </w:rPr>
      </w:pPr>
    </w:p>
    <w:p w:rsidR="00364A0C" w:rsidRPr="0091700A" w:rsidRDefault="0072166D" w:rsidP="00FC3A84">
      <w:pPr>
        <w:spacing w:line="360" w:lineRule="auto"/>
        <w:jc w:val="both"/>
        <w:rPr>
          <w:color w:val="000000"/>
          <w:sz w:val="22"/>
          <w:szCs w:val="22"/>
        </w:rPr>
      </w:pPr>
      <w:r w:rsidRPr="0091700A">
        <w:rPr>
          <w:color w:val="000000"/>
          <w:sz w:val="22"/>
          <w:szCs w:val="22"/>
        </w:rPr>
        <w:t>Yours Sincerely</w:t>
      </w:r>
      <w:r w:rsidR="00E403D8" w:rsidRPr="0091700A">
        <w:rPr>
          <w:color w:val="000000"/>
          <w:sz w:val="22"/>
          <w:szCs w:val="22"/>
        </w:rPr>
        <w:t>,</w:t>
      </w:r>
    </w:p>
    <w:p w:rsidR="00102A83" w:rsidRPr="0091700A" w:rsidRDefault="00102A83" w:rsidP="00102A83">
      <w:pPr>
        <w:spacing w:line="360" w:lineRule="auto"/>
        <w:jc w:val="both"/>
        <w:rPr>
          <w:sz w:val="22"/>
          <w:szCs w:val="22"/>
        </w:rPr>
      </w:pPr>
    </w:p>
    <w:p w:rsidR="00102A83" w:rsidRPr="0091700A" w:rsidRDefault="0072166D" w:rsidP="00102A83">
      <w:pPr>
        <w:spacing w:line="360" w:lineRule="auto"/>
        <w:jc w:val="both"/>
        <w:rPr>
          <w:sz w:val="22"/>
          <w:szCs w:val="22"/>
        </w:rPr>
      </w:pPr>
      <w:r w:rsidRPr="0091700A">
        <w:rPr>
          <w:sz w:val="22"/>
          <w:szCs w:val="22"/>
        </w:rPr>
        <w:t>Chiara Bastianoni</w:t>
      </w:r>
    </w:p>
    <w:p w:rsidR="00FF1BFC" w:rsidRPr="0091700A" w:rsidRDefault="0072166D" w:rsidP="00FC3A84">
      <w:pPr>
        <w:spacing w:line="360" w:lineRule="auto"/>
        <w:jc w:val="both"/>
        <w:rPr>
          <w:sz w:val="22"/>
          <w:szCs w:val="22"/>
        </w:rPr>
      </w:pPr>
      <w:r w:rsidRPr="0091700A">
        <w:rPr>
          <w:sz w:val="22"/>
          <w:szCs w:val="22"/>
        </w:rPr>
        <w:t>Simone Charpentier-Mora</w:t>
      </w:r>
    </w:p>
    <w:p w:rsidR="00D875E1" w:rsidRPr="0091700A" w:rsidRDefault="0072166D" w:rsidP="00FC3A84">
      <w:pPr>
        <w:spacing w:line="360" w:lineRule="auto"/>
        <w:jc w:val="both"/>
        <w:rPr>
          <w:sz w:val="22"/>
          <w:szCs w:val="22"/>
        </w:rPr>
      </w:pPr>
      <w:r w:rsidRPr="0091700A">
        <w:rPr>
          <w:sz w:val="22"/>
          <w:szCs w:val="22"/>
        </w:rPr>
        <w:t>Donatella Cavanna</w:t>
      </w:r>
    </w:p>
    <w:p w:rsidR="00102A83" w:rsidRPr="0091700A" w:rsidRDefault="0072166D" w:rsidP="00102A83">
      <w:pPr>
        <w:spacing w:line="360" w:lineRule="auto"/>
        <w:jc w:val="both"/>
        <w:rPr>
          <w:sz w:val="22"/>
          <w:szCs w:val="22"/>
        </w:rPr>
      </w:pPr>
      <w:r w:rsidRPr="0091700A">
        <w:rPr>
          <w:sz w:val="22"/>
          <w:szCs w:val="22"/>
        </w:rPr>
        <w:t>Fabiola Bizzi</w:t>
      </w:r>
    </w:p>
    <w:p w:rsidR="00FC3A84" w:rsidRPr="0091700A" w:rsidRDefault="00FC3A84">
      <w:pPr>
        <w:spacing w:line="360" w:lineRule="auto"/>
        <w:jc w:val="both"/>
        <w:rPr>
          <w:rFonts w:ascii="Georgia" w:hAnsi="Georgia"/>
          <w:sz w:val="22"/>
          <w:szCs w:val="22"/>
        </w:rPr>
      </w:pPr>
    </w:p>
    <w:sectPr w:rsidR="00FC3A84" w:rsidRPr="0091700A">
      <w:footerReference w:type="default" r:id="rId10"/>
      <w:pgSz w:w="11906" w:h="16838"/>
      <w:pgMar w:top="1417" w:right="1134" w:bottom="1134" w:left="1134" w:header="72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55D" w:rsidRDefault="00D4455D">
      <w:r>
        <w:separator/>
      </w:r>
    </w:p>
  </w:endnote>
  <w:endnote w:type="continuationSeparator" w:id="0">
    <w:p w:rsidR="00D4455D" w:rsidRDefault="00D44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364" w:rsidRDefault="0072166D">
    <w:pPr>
      <w:pStyle w:val="Pidipagina"/>
      <w:ind w:right="360"/>
    </w:pPr>
    <w:r>
      <w:rPr>
        <w:noProof/>
        <w:lang w:eastAsia="it-IT"/>
      </w:rPr>
      <mc:AlternateContent>
        <mc:Choice Requires="wps">
          <w:drawing>
            <wp:anchor distT="0" distB="0" distL="0" distR="0" simplePos="0" relativeHeight="251658240" behindDoc="0" locked="0" layoutInCell="1" allowOverlap="1">
              <wp:simplePos x="0" y="0"/>
              <wp:positionH relativeFrom="page">
                <wp:posOffset>6763385</wp:posOffset>
              </wp:positionH>
              <wp:positionV relativeFrom="paragraph">
                <wp:posOffset>635</wp:posOffset>
              </wp:positionV>
              <wp:extent cx="76200" cy="174625"/>
              <wp:effectExtent l="0" t="635" r="5715" b="254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3364" w:rsidRDefault="0072166D">
                          <w:pPr>
                            <w:pStyle w:val="Pidipagina"/>
                          </w:pPr>
                          <w:r>
                            <w:rPr>
                              <w:rStyle w:val="Numeropagina"/>
                            </w:rPr>
                            <w:fldChar w:fldCharType="begin"/>
                          </w:r>
                          <w:r>
                            <w:rPr>
                              <w:rStyle w:val="Numeropagina"/>
                            </w:rPr>
                            <w:instrText xml:space="preserve"> PAGE </w:instrText>
                          </w:r>
                          <w:r>
                            <w:rPr>
                              <w:rStyle w:val="Numeropagina"/>
                            </w:rPr>
                            <w:fldChar w:fldCharType="separate"/>
                          </w:r>
                          <w:r w:rsidR="00890942">
                            <w:rPr>
                              <w:rStyle w:val="Numeropagina"/>
                              <w:noProof/>
                            </w:rPr>
                            <w:t>2</w:t>
                          </w:r>
                          <w:r>
                            <w:rPr>
                              <w:rStyle w:val="Numeropagina"/>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2.55pt;margin-top:.05pt;width:6pt;height:13.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" stroked="f">
              <v:fill opacity="0"/>
              <v:textbox inset="0,0,0,0">
                <w:txbxContent>
                  <w:p w:rsidR="00653364" w:rsidRDefault="0072166D">
                    <w:pPr>
                      <w:pStyle w:val="Pidipagina"/>
                    </w:pPr>
                    <w:r>
                      <w:rPr>
                        <w:rStyle w:val="Numeropagina"/>
                      </w:rPr>
                      <w:fldChar w:fldCharType="begin"/>
                    </w:r>
                    <w:r>
                      <w:rPr>
                        <w:rStyle w:val="Numeropagina"/>
                      </w:rPr>
                      <w:instrText xml:space="preserve"> PAGE </w:instrText>
                    </w:r>
                    <w:r>
                      <w:rPr>
                        <w:rStyle w:val="Numeropagina"/>
                      </w:rPr>
                      <w:fldChar w:fldCharType="separate"/>
                    </w:r>
                    <w:r w:rsidR="00890942">
                      <w:rPr>
                        <w:rStyle w:val="Numeropagina"/>
                        <w:noProof/>
                      </w:rPr>
                      <w:t>2</w:t>
                    </w:r>
                    <w:r>
                      <w:rPr>
                        <w:rStyle w:val="Numeropagina"/>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55D" w:rsidRDefault="00D4455D">
      <w:r>
        <w:separator/>
      </w:r>
    </w:p>
  </w:footnote>
  <w:footnote w:type="continuationSeparator" w:id="0">
    <w:p w:rsidR="00D4455D" w:rsidRDefault="00D445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928AF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F18175E"/>
    <w:multiLevelType w:val="hybridMultilevel"/>
    <w:tmpl w:val="3FCCFB6C"/>
    <w:lvl w:ilvl="0" w:tplc="87403A2A">
      <w:start w:val="1"/>
      <w:numFmt w:val="bullet"/>
      <w:lvlText w:val=""/>
      <w:lvlJc w:val="left"/>
      <w:pPr>
        <w:ind w:left="720" w:hanging="360"/>
      </w:pPr>
      <w:rPr>
        <w:rFonts w:ascii="Symbol" w:hAnsi="Symbol" w:hint="default"/>
      </w:rPr>
    </w:lvl>
    <w:lvl w:ilvl="1" w:tplc="BAE8D06A" w:tentative="1">
      <w:start w:val="1"/>
      <w:numFmt w:val="bullet"/>
      <w:lvlText w:val="o"/>
      <w:lvlJc w:val="left"/>
      <w:pPr>
        <w:ind w:left="1440" w:hanging="360"/>
      </w:pPr>
      <w:rPr>
        <w:rFonts w:ascii="Courier New" w:hAnsi="Courier New" w:cs="Courier New" w:hint="default"/>
      </w:rPr>
    </w:lvl>
    <w:lvl w:ilvl="2" w:tplc="E95C1C82" w:tentative="1">
      <w:start w:val="1"/>
      <w:numFmt w:val="bullet"/>
      <w:lvlText w:val=""/>
      <w:lvlJc w:val="left"/>
      <w:pPr>
        <w:ind w:left="2160" w:hanging="360"/>
      </w:pPr>
      <w:rPr>
        <w:rFonts w:ascii="Wingdings" w:hAnsi="Wingdings" w:hint="default"/>
      </w:rPr>
    </w:lvl>
    <w:lvl w:ilvl="3" w:tplc="F94A23A0" w:tentative="1">
      <w:start w:val="1"/>
      <w:numFmt w:val="bullet"/>
      <w:lvlText w:val=""/>
      <w:lvlJc w:val="left"/>
      <w:pPr>
        <w:ind w:left="2880" w:hanging="360"/>
      </w:pPr>
      <w:rPr>
        <w:rFonts w:ascii="Symbol" w:hAnsi="Symbol" w:hint="default"/>
      </w:rPr>
    </w:lvl>
    <w:lvl w:ilvl="4" w:tplc="007A9F6E" w:tentative="1">
      <w:start w:val="1"/>
      <w:numFmt w:val="bullet"/>
      <w:lvlText w:val="o"/>
      <w:lvlJc w:val="left"/>
      <w:pPr>
        <w:ind w:left="3600" w:hanging="360"/>
      </w:pPr>
      <w:rPr>
        <w:rFonts w:ascii="Courier New" w:hAnsi="Courier New" w:cs="Courier New" w:hint="default"/>
      </w:rPr>
    </w:lvl>
    <w:lvl w:ilvl="5" w:tplc="E48EBD0C" w:tentative="1">
      <w:start w:val="1"/>
      <w:numFmt w:val="bullet"/>
      <w:lvlText w:val=""/>
      <w:lvlJc w:val="left"/>
      <w:pPr>
        <w:ind w:left="4320" w:hanging="360"/>
      </w:pPr>
      <w:rPr>
        <w:rFonts w:ascii="Wingdings" w:hAnsi="Wingdings" w:hint="default"/>
      </w:rPr>
    </w:lvl>
    <w:lvl w:ilvl="6" w:tplc="1118017E" w:tentative="1">
      <w:start w:val="1"/>
      <w:numFmt w:val="bullet"/>
      <w:lvlText w:val=""/>
      <w:lvlJc w:val="left"/>
      <w:pPr>
        <w:ind w:left="5040" w:hanging="360"/>
      </w:pPr>
      <w:rPr>
        <w:rFonts w:ascii="Symbol" w:hAnsi="Symbol" w:hint="default"/>
      </w:rPr>
    </w:lvl>
    <w:lvl w:ilvl="7" w:tplc="9C2A694E" w:tentative="1">
      <w:start w:val="1"/>
      <w:numFmt w:val="bullet"/>
      <w:lvlText w:val="o"/>
      <w:lvlJc w:val="left"/>
      <w:pPr>
        <w:ind w:left="5760" w:hanging="360"/>
      </w:pPr>
      <w:rPr>
        <w:rFonts w:ascii="Courier New" w:hAnsi="Courier New" w:cs="Courier New" w:hint="default"/>
      </w:rPr>
    </w:lvl>
    <w:lvl w:ilvl="8" w:tplc="308E44CE" w:tentative="1">
      <w:start w:val="1"/>
      <w:numFmt w:val="bullet"/>
      <w:lvlText w:val=""/>
      <w:lvlJc w:val="left"/>
      <w:pPr>
        <w:ind w:left="6480" w:hanging="360"/>
      </w:pPr>
      <w:rPr>
        <w:rFonts w:ascii="Wingdings" w:hAnsi="Wingdings" w:hint="default"/>
      </w:rPr>
    </w:lvl>
  </w:abstractNum>
  <w:abstractNum w:abstractNumId="2">
    <w:nsid w:val="20255C51"/>
    <w:multiLevelType w:val="hybridMultilevel"/>
    <w:tmpl w:val="A3AA602C"/>
    <w:lvl w:ilvl="0" w:tplc="DA3811C8">
      <w:start w:val="1"/>
      <w:numFmt w:val="bullet"/>
      <w:lvlText w:val=""/>
      <w:lvlJc w:val="left"/>
      <w:pPr>
        <w:tabs>
          <w:tab w:val="num" w:pos="720"/>
        </w:tabs>
        <w:ind w:left="720" w:hanging="360"/>
      </w:pPr>
      <w:rPr>
        <w:rFonts w:ascii="Symbol" w:hAnsi="Symbol" w:hint="default"/>
      </w:rPr>
    </w:lvl>
    <w:lvl w:ilvl="1" w:tplc="AA564F50" w:tentative="1">
      <w:start w:val="1"/>
      <w:numFmt w:val="bullet"/>
      <w:lvlText w:val="o"/>
      <w:lvlJc w:val="left"/>
      <w:pPr>
        <w:tabs>
          <w:tab w:val="num" w:pos="1440"/>
        </w:tabs>
        <w:ind w:left="1440" w:hanging="360"/>
      </w:pPr>
      <w:rPr>
        <w:rFonts w:ascii="Courier New" w:hAnsi="Courier New" w:cs="Courier New" w:hint="default"/>
      </w:rPr>
    </w:lvl>
    <w:lvl w:ilvl="2" w:tplc="2E84FBD6" w:tentative="1">
      <w:start w:val="1"/>
      <w:numFmt w:val="bullet"/>
      <w:lvlText w:val=""/>
      <w:lvlJc w:val="left"/>
      <w:pPr>
        <w:tabs>
          <w:tab w:val="num" w:pos="2160"/>
        </w:tabs>
        <w:ind w:left="2160" w:hanging="360"/>
      </w:pPr>
      <w:rPr>
        <w:rFonts w:ascii="Wingdings" w:hAnsi="Wingdings" w:hint="default"/>
      </w:rPr>
    </w:lvl>
    <w:lvl w:ilvl="3" w:tplc="DAFC8E9E" w:tentative="1">
      <w:start w:val="1"/>
      <w:numFmt w:val="bullet"/>
      <w:lvlText w:val=""/>
      <w:lvlJc w:val="left"/>
      <w:pPr>
        <w:tabs>
          <w:tab w:val="num" w:pos="2880"/>
        </w:tabs>
        <w:ind w:left="2880" w:hanging="360"/>
      </w:pPr>
      <w:rPr>
        <w:rFonts w:ascii="Symbol" w:hAnsi="Symbol" w:hint="default"/>
      </w:rPr>
    </w:lvl>
    <w:lvl w:ilvl="4" w:tplc="CC4276BA" w:tentative="1">
      <w:start w:val="1"/>
      <w:numFmt w:val="bullet"/>
      <w:lvlText w:val="o"/>
      <w:lvlJc w:val="left"/>
      <w:pPr>
        <w:tabs>
          <w:tab w:val="num" w:pos="3600"/>
        </w:tabs>
        <w:ind w:left="3600" w:hanging="360"/>
      </w:pPr>
      <w:rPr>
        <w:rFonts w:ascii="Courier New" w:hAnsi="Courier New" w:cs="Courier New" w:hint="default"/>
      </w:rPr>
    </w:lvl>
    <w:lvl w:ilvl="5" w:tplc="4EF8087E" w:tentative="1">
      <w:start w:val="1"/>
      <w:numFmt w:val="bullet"/>
      <w:lvlText w:val=""/>
      <w:lvlJc w:val="left"/>
      <w:pPr>
        <w:tabs>
          <w:tab w:val="num" w:pos="4320"/>
        </w:tabs>
        <w:ind w:left="4320" w:hanging="360"/>
      </w:pPr>
      <w:rPr>
        <w:rFonts w:ascii="Wingdings" w:hAnsi="Wingdings" w:hint="default"/>
      </w:rPr>
    </w:lvl>
    <w:lvl w:ilvl="6" w:tplc="4EE8A2DE" w:tentative="1">
      <w:start w:val="1"/>
      <w:numFmt w:val="bullet"/>
      <w:lvlText w:val=""/>
      <w:lvlJc w:val="left"/>
      <w:pPr>
        <w:tabs>
          <w:tab w:val="num" w:pos="5040"/>
        </w:tabs>
        <w:ind w:left="5040" w:hanging="360"/>
      </w:pPr>
      <w:rPr>
        <w:rFonts w:ascii="Symbol" w:hAnsi="Symbol" w:hint="default"/>
      </w:rPr>
    </w:lvl>
    <w:lvl w:ilvl="7" w:tplc="CE9E27CC" w:tentative="1">
      <w:start w:val="1"/>
      <w:numFmt w:val="bullet"/>
      <w:lvlText w:val="o"/>
      <w:lvlJc w:val="left"/>
      <w:pPr>
        <w:tabs>
          <w:tab w:val="num" w:pos="5760"/>
        </w:tabs>
        <w:ind w:left="5760" w:hanging="360"/>
      </w:pPr>
      <w:rPr>
        <w:rFonts w:ascii="Courier New" w:hAnsi="Courier New" w:cs="Courier New" w:hint="default"/>
      </w:rPr>
    </w:lvl>
    <w:lvl w:ilvl="8" w:tplc="461E4AF6" w:tentative="1">
      <w:start w:val="1"/>
      <w:numFmt w:val="bullet"/>
      <w:lvlText w:val=""/>
      <w:lvlJc w:val="left"/>
      <w:pPr>
        <w:tabs>
          <w:tab w:val="num" w:pos="6480"/>
        </w:tabs>
        <w:ind w:left="6480" w:hanging="360"/>
      </w:pPr>
      <w:rPr>
        <w:rFonts w:ascii="Wingdings" w:hAnsi="Wingdings" w:hint="default"/>
      </w:rPr>
    </w:lvl>
  </w:abstractNum>
  <w:abstractNum w:abstractNumId="3">
    <w:nsid w:val="4DE47103"/>
    <w:multiLevelType w:val="hybridMultilevel"/>
    <w:tmpl w:val="B582D81E"/>
    <w:lvl w:ilvl="0" w:tplc="83EEA00A">
      <w:start w:val="1"/>
      <w:numFmt w:val="bullet"/>
      <w:lvlText w:val=""/>
      <w:lvlJc w:val="left"/>
      <w:pPr>
        <w:ind w:left="1146" w:hanging="360"/>
      </w:pPr>
      <w:rPr>
        <w:rFonts w:ascii="Symbol" w:hAnsi="Symbol" w:hint="default"/>
      </w:rPr>
    </w:lvl>
    <w:lvl w:ilvl="1" w:tplc="2AE4E17C" w:tentative="1">
      <w:start w:val="1"/>
      <w:numFmt w:val="bullet"/>
      <w:lvlText w:val="o"/>
      <w:lvlJc w:val="left"/>
      <w:pPr>
        <w:ind w:left="1866" w:hanging="360"/>
      </w:pPr>
      <w:rPr>
        <w:rFonts w:ascii="Courier New" w:hAnsi="Courier New" w:cs="Courier New" w:hint="default"/>
      </w:rPr>
    </w:lvl>
    <w:lvl w:ilvl="2" w:tplc="D374957E" w:tentative="1">
      <w:start w:val="1"/>
      <w:numFmt w:val="bullet"/>
      <w:lvlText w:val=""/>
      <w:lvlJc w:val="left"/>
      <w:pPr>
        <w:ind w:left="2586" w:hanging="360"/>
      </w:pPr>
      <w:rPr>
        <w:rFonts w:ascii="Wingdings" w:hAnsi="Wingdings" w:hint="default"/>
      </w:rPr>
    </w:lvl>
    <w:lvl w:ilvl="3" w:tplc="6CF2D8C6" w:tentative="1">
      <w:start w:val="1"/>
      <w:numFmt w:val="bullet"/>
      <w:lvlText w:val=""/>
      <w:lvlJc w:val="left"/>
      <w:pPr>
        <w:ind w:left="3306" w:hanging="360"/>
      </w:pPr>
      <w:rPr>
        <w:rFonts w:ascii="Symbol" w:hAnsi="Symbol" w:hint="default"/>
      </w:rPr>
    </w:lvl>
    <w:lvl w:ilvl="4" w:tplc="DC38F80E" w:tentative="1">
      <w:start w:val="1"/>
      <w:numFmt w:val="bullet"/>
      <w:lvlText w:val="o"/>
      <w:lvlJc w:val="left"/>
      <w:pPr>
        <w:ind w:left="4026" w:hanging="360"/>
      </w:pPr>
      <w:rPr>
        <w:rFonts w:ascii="Courier New" w:hAnsi="Courier New" w:cs="Courier New" w:hint="default"/>
      </w:rPr>
    </w:lvl>
    <w:lvl w:ilvl="5" w:tplc="D6201B4C" w:tentative="1">
      <w:start w:val="1"/>
      <w:numFmt w:val="bullet"/>
      <w:lvlText w:val=""/>
      <w:lvlJc w:val="left"/>
      <w:pPr>
        <w:ind w:left="4746" w:hanging="360"/>
      </w:pPr>
      <w:rPr>
        <w:rFonts w:ascii="Wingdings" w:hAnsi="Wingdings" w:hint="default"/>
      </w:rPr>
    </w:lvl>
    <w:lvl w:ilvl="6" w:tplc="88E8AEEC" w:tentative="1">
      <w:start w:val="1"/>
      <w:numFmt w:val="bullet"/>
      <w:lvlText w:val=""/>
      <w:lvlJc w:val="left"/>
      <w:pPr>
        <w:ind w:left="5466" w:hanging="360"/>
      </w:pPr>
      <w:rPr>
        <w:rFonts w:ascii="Symbol" w:hAnsi="Symbol" w:hint="default"/>
      </w:rPr>
    </w:lvl>
    <w:lvl w:ilvl="7" w:tplc="1B7CD96E" w:tentative="1">
      <w:start w:val="1"/>
      <w:numFmt w:val="bullet"/>
      <w:lvlText w:val="o"/>
      <w:lvlJc w:val="left"/>
      <w:pPr>
        <w:ind w:left="6186" w:hanging="360"/>
      </w:pPr>
      <w:rPr>
        <w:rFonts w:ascii="Courier New" w:hAnsi="Courier New" w:cs="Courier New" w:hint="default"/>
      </w:rPr>
    </w:lvl>
    <w:lvl w:ilvl="8" w:tplc="FEE6785E" w:tentative="1">
      <w:start w:val="1"/>
      <w:numFmt w:val="bullet"/>
      <w:lvlText w:val=""/>
      <w:lvlJc w:val="left"/>
      <w:pPr>
        <w:ind w:left="6906" w:hanging="360"/>
      </w:pPr>
      <w:rPr>
        <w:rFonts w:ascii="Wingdings" w:hAnsi="Wingdings" w:hint="default"/>
      </w:rPr>
    </w:lvl>
  </w:abstractNum>
  <w:abstractNum w:abstractNumId="4">
    <w:nsid w:val="539E0927"/>
    <w:multiLevelType w:val="multilevel"/>
    <w:tmpl w:val="94C0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EB6550"/>
    <w:multiLevelType w:val="hybridMultilevel"/>
    <w:tmpl w:val="E71A4C42"/>
    <w:lvl w:ilvl="0" w:tplc="010C9A70">
      <w:start w:val="1"/>
      <w:numFmt w:val="bullet"/>
      <w:lvlText w:val=""/>
      <w:lvlJc w:val="left"/>
      <w:pPr>
        <w:ind w:left="720" w:hanging="360"/>
      </w:pPr>
      <w:rPr>
        <w:rFonts w:ascii="Symbol" w:hAnsi="Symbol" w:hint="default"/>
      </w:rPr>
    </w:lvl>
    <w:lvl w:ilvl="1" w:tplc="2D02F640">
      <w:start w:val="1"/>
      <w:numFmt w:val="bullet"/>
      <w:lvlText w:val="o"/>
      <w:lvlJc w:val="left"/>
      <w:pPr>
        <w:ind w:left="1440" w:hanging="360"/>
      </w:pPr>
      <w:rPr>
        <w:rFonts w:ascii="Courier New" w:hAnsi="Courier New" w:cs="Times New Roman" w:hint="default"/>
      </w:rPr>
    </w:lvl>
    <w:lvl w:ilvl="2" w:tplc="B89A8B14">
      <w:start w:val="1"/>
      <w:numFmt w:val="bullet"/>
      <w:lvlText w:val=""/>
      <w:lvlJc w:val="left"/>
      <w:pPr>
        <w:ind w:left="2160" w:hanging="360"/>
      </w:pPr>
      <w:rPr>
        <w:rFonts w:ascii="Wingdings" w:hAnsi="Wingdings" w:hint="default"/>
      </w:rPr>
    </w:lvl>
    <w:lvl w:ilvl="3" w:tplc="0B0AD20A">
      <w:start w:val="1"/>
      <w:numFmt w:val="bullet"/>
      <w:lvlText w:val=""/>
      <w:lvlJc w:val="left"/>
      <w:pPr>
        <w:ind w:left="2880" w:hanging="360"/>
      </w:pPr>
      <w:rPr>
        <w:rFonts w:ascii="Symbol" w:hAnsi="Symbol" w:hint="default"/>
      </w:rPr>
    </w:lvl>
    <w:lvl w:ilvl="4" w:tplc="6A1AD7F8">
      <w:start w:val="1"/>
      <w:numFmt w:val="bullet"/>
      <w:lvlText w:val="o"/>
      <w:lvlJc w:val="left"/>
      <w:pPr>
        <w:ind w:left="3600" w:hanging="360"/>
      </w:pPr>
      <w:rPr>
        <w:rFonts w:ascii="Courier New" w:hAnsi="Courier New" w:cs="Times New Roman" w:hint="default"/>
      </w:rPr>
    </w:lvl>
    <w:lvl w:ilvl="5" w:tplc="DAE29068">
      <w:start w:val="1"/>
      <w:numFmt w:val="bullet"/>
      <w:lvlText w:val=""/>
      <w:lvlJc w:val="left"/>
      <w:pPr>
        <w:ind w:left="4320" w:hanging="360"/>
      </w:pPr>
      <w:rPr>
        <w:rFonts w:ascii="Wingdings" w:hAnsi="Wingdings" w:hint="default"/>
      </w:rPr>
    </w:lvl>
    <w:lvl w:ilvl="6" w:tplc="6E94802C">
      <w:start w:val="1"/>
      <w:numFmt w:val="bullet"/>
      <w:lvlText w:val=""/>
      <w:lvlJc w:val="left"/>
      <w:pPr>
        <w:ind w:left="5040" w:hanging="360"/>
      </w:pPr>
      <w:rPr>
        <w:rFonts w:ascii="Symbol" w:hAnsi="Symbol" w:hint="default"/>
      </w:rPr>
    </w:lvl>
    <w:lvl w:ilvl="7" w:tplc="8E944534">
      <w:start w:val="1"/>
      <w:numFmt w:val="bullet"/>
      <w:lvlText w:val="o"/>
      <w:lvlJc w:val="left"/>
      <w:pPr>
        <w:ind w:left="5760" w:hanging="360"/>
      </w:pPr>
      <w:rPr>
        <w:rFonts w:ascii="Courier New" w:hAnsi="Courier New" w:cs="Times New Roman" w:hint="default"/>
      </w:rPr>
    </w:lvl>
    <w:lvl w:ilvl="8" w:tplc="2B1059AE">
      <w:start w:val="1"/>
      <w:numFmt w:val="bullet"/>
      <w:lvlText w:val=""/>
      <w:lvlJc w:val="left"/>
      <w:pPr>
        <w:ind w:left="6480" w:hanging="360"/>
      </w:pPr>
      <w:rPr>
        <w:rFonts w:ascii="Wingdings" w:hAnsi="Wingdings" w:hint="default"/>
      </w:rPr>
    </w:lvl>
  </w:abstractNum>
  <w:abstractNum w:abstractNumId="6">
    <w:nsid w:val="617227B0"/>
    <w:multiLevelType w:val="hybridMultilevel"/>
    <w:tmpl w:val="8F38BE8A"/>
    <w:lvl w:ilvl="0" w:tplc="6526F2F2">
      <w:start w:val="1"/>
      <w:numFmt w:val="bullet"/>
      <w:lvlText w:val=""/>
      <w:lvlJc w:val="left"/>
      <w:pPr>
        <w:ind w:left="720" w:hanging="360"/>
      </w:pPr>
      <w:rPr>
        <w:rFonts w:ascii="Symbol" w:hAnsi="Symbol" w:hint="default"/>
      </w:rPr>
    </w:lvl>
    <w:lvl w:ilvl="1" w:tplc="C75E165A">
      <w:start w:val="1"/>
      <w:numFmt w:val="bullet"/>
      <w:lvlText w:val="o"/>
      <w:lvlJc w:val="left"/>
      <w:pPr>
        <w:ind w:left="1440" w:hanging="360"/>
      </w:pPr>
      <w:rPr>
        <w:rFonts w:ascii="Courier New" w:hAnsi="Courier New" w:cs="Courier New" w:hint="default"/>
      </w:rPr>
    </w:lvl>
    <w:lvl w:ilvl="2" w:tplc="EBFA5D86">
      <w:start w:val="1"/>
      <w:numFmt w:val="bullet"/>
      <w:lvlText w:val=""/>
      <w:lvlJc w:val="left"/>
      <w:pPr>
        <w:ind w:left="2160" w:hanging="360"/>
      </w:pPr>
      <w:rPr>
        <w:rFonts w:ascii="Wingdings" w:hAnsi="Wingdings" w:hint="default"/>
      </w:rPr>
    </w:lvl>
    <w:lvl w:ilvl="3" w:tplc="5F8CE4E0">
      <w:start w:val="1"/>
      <w:numFmt w:val="bullet"/>
      <w:lvlText w:val=""/>
      <w:lvlJc w:val="left"/>
      <w:pPr>
        <w:ind w:left="2880" w:hanging="360"/>
      </w:pPr>
      <w:rPr>
        <w:rFonts w:ascii="Symbol" w:hAnsi="Symbol" w:hint="default"/>
      </w:rPr>
    </w:lvl>
    <w:lvl w:ilvl="4" w:tplc="ECC846FA">
      <w:start w:val="1"/>
      <w:numFmt w:val="bullet"/>
      <w:lvlText w:val="o"/>
      <w:lvlJc w:val="left"/>
      <w:pPr>
        <w:ind w:left="3600" w:hanging="360"/>
      </w:pPr>
      <w:rPr>
        <w:rFonts w:ascii="Courier New" w:hAnsi="Courier New" w:cs="Courier New" w:hint="default"/>
      </w:rPr>
    </w:lvl>
    <w:lvl w:ilvl="5" w:tplc="6FB846AA">
      <w:start w:val="1"/>
      <w:numFmt w:val="bullet"/>
      <w:lvlText w:val=""/>
      <w:lvlJc w:val="left"/>
      <w:pPr>
        <w:ind w:left="4320" w:hanging="360"/>
      </w:pPr>
      <w:rPr>
        <w:rFonts w:ascii="Wingdings" w:hAnsi="Wingdings" w:hint="default"/>
      </w:rPr>
    </w:lvl>
    <w:lvl w:ilvl="6" w:tplc="53742230">
      <w:start w:val="1"/>
      <w:numFmt w:val="bullet"/>
      <w:lvlText w:val=""/>
      <w:lvlJc w:val="left"/>
      <w:pPr>
        <w:ind w:left="5040" w:hanging="360"/>
      </w:pPr>
      <w:rPr>
        <w:rFonts w:ascii="Symbol" w:hAnsi="Symbol" w:hint="default"/>
      </w:rPr>
    </w:lvl>
    <w:lvl w:ilvl="7" w:tplc="FF9A7BD0">
      <w:start w:val="1"/>
      <w:numFmt w:val="bullet"/>
      <w:lvlText w:val="o"/>
      <w:lvlJc w:val="left"/>
      <w:pPr>
        <w:ind w:left="5760" w:hanging="360"/>
      </w:pPr>
      <w:rPr>
        <w:rFonts w:ascii="Courier New" w:hAnsi="Courier New" w:cs="Courier New" w:hint="default"/>
      </w:rPr>
    </w:lvl>
    <w:lvl w:ilvl="8" w:tplc="3E442FD2">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7F0"/>
    <w:rsid w:val="000110D3"/>
    <w:rsid w:val="0001127F"/>
    <w:rsid w:val="00012F86"/>
    <w:rsid w:val="000254A6"/>
    <w:rsid w:val="00051D19"/>
    <w:rsid w:val="000623FD"/>
    <w:rsid w:val="0006762B"/>
    <w:rsid w:val="00093302"/>
    <w:rsid w:val="00097433"/>
    <w:rsid w:val="000B34CE"/>
    <w:rsid w:val="00102A83"/>
    <w:rsid w:val="00112C95"/>
    <w:rsid w:val="001136D8"/>
    <w:rsid w:val="0013758E"/>
    <w:rsid w:val="00145BA5"/>
    <w:rsid w:val="0017003D"/>
    <w:rsid w:val="00171669"/>
    <w:rsid w:val="00172E96"/>
    <w:rsid w:val="00176459"/>
    <w:rsid w:val="001A22F1"/>
    <w:rsid w:val="001D6A34"/>
    <w:rsid w:val="001E0B08"/>
    <w:rsid w:val="001E0B5C"/>
    <w:rsid w:val="001E2B97"/>
    <w:rsid w:val="001E5A99"/>
    <w:rsid w:val="001E5ED7"/>
    <w:rsid w:val="001E792E"/>
    <w:rsid w:val="001F2820"/>
    <w:rsid w:val="0020546E"/>
    <w:rsid w:val="00207791"/>
    <w:rsid w:val="002101ED"/>
    <w:rsid w:val="002374BC"/>
    <w:rsid w:val="002609E0"/>
    <w:rsid w:val="00267C6C"/>
    <w:rsid w:val="002700BF"/>
    <w:rsid w:val="00271C0B"/>
    <w:rsid w:val="00272A0C"/>
    <w:rsid w:val="00272B3D"/>
    <w:rsid w:val="002805B8"/>
    <w:rsid w:val="00281F60"/>
    <w:rsid w:val="002937D8"/>
    <w:rsid w:val="002A55E1"/>
    <w:rsid w:val="002B44DD"/>
    <w:rsid w:val="002D18EC"/>
    <w:rsid w:val="002D7CEA"/>
    <w:rsid w:val="002E72FF"/>
    <w:rsid w:val="002F1CAF"/>
    <w:rsid w:val="002F4EB5"/>
    <w:rsid w:val="00313953"/>
    <w:rsid w:val="00323075"/>
    <w:rsid w:val="00334272"/>
    <w:rsid w:val="00336D95"/>
    <w:rsid w:val="00347369"/>
    <w:rsid w:val="00347681"/>
    <w:rsid w:val="00354C67"/>
    <w:rsid w:val="00361478"/>
    <w:rsid w:val="00364A0C"/>
    <w:rsid w:val="00373ABE"/>
    <w:rsid w:val="003800B3"/>
    <w:rsid w:val="0038489C"/>
    <w:rsid w:val="00393F0A"/>
    <w:rsid w:val="003A6E22"/>
    <w:rsid w:val="003B4FF8"/>
    <w:rsid w:val="003C1EA0"/>
    <w:rsid w:val="003C434B"/>
    <w:rsid w:val="003E0558"/>
    <w:rsid w:val="004403A0"/>
    <w:rsid w:val="004440F8"/>
    <w:rsid w:val="00444F9A"/>
    <w:rsid w:val="004951CA"/>
    <w:rsid w:val="004A4F91"/>
    <w:rsid w:val="004A5C4F"/>
    <w:rsid w:val="004A747F"/>
    <w:rsid w:val="004A7FD5"/>
    <w:rsid w:val="004C3711"/>
    <w:rsid w:val="0051492F"/>
    <w:rsid w:val="00520736"/>
    <w:rsid w:val="00522493"/>
    <w:rsid w:val="00523E98"/>
    <w:rsid w:val="00535B4E"/>
    <w:rsid w:val="00537FA8"/>
    <w:rsid w:val="00590B8D"/>
    <w:rsid w:val="005B0787"/>
    <w:rsid w:val="005E5205"/>
    <w:rsid w:val="005F1E93"/>
    <w:rsid w:val="0062156B"/>
    <w:rsid w:val="0062194C"/>
    <w:rsid w:val="00653364"/>
    <w:rsid w:val="00660A4F"/>
    <w:rsid w:val="00661CA9"/>
    <w:rsid w:val="0066393D"/>
    <w:rsid w:val="00664F74"/>
    <w:rsid w:val="00675EC4"/>
    <w:rsid w:val="006764B9"/>
    <w:rsid w:val="006A08E2"/>
    <w:rsid w:val="006A23A4"/>
    <w:rsid w:val="006A690C"/>
    <w:rsid w:val="006C27B3"/>
    <w:rsid w:val="006D3AE3"/>
    <w:rsid w:val="006F0245"/>
    <w:rsid w:val="00705FAC"/>
    <w:rsid w:val="00710651"/>
    <w:rsid w:val="0072166D"/>
    <w:rsid w:val="0072535E"/>
    <w:rsid w:val="00743C7C"/>
    <w:rsid w:val="00746155"/>
    <w:rsid w:val="007645B1"/>
    <w:rsid w:val="007822C6"/>
    <w:rsid w:val="00797339"/>
    <w:rsid w:val="007A4215"/>
    <w:rsid w:val="007A6D41"/>
    <w:rsid w:val="007B2203"/>
    <w:rsid w:val="007C0900"/>
    <w:rsid w:val="007D0681"/>
    <w:rsid w:val="007E47CF"/>
    <w:rsid w:val="007F68CD"/>
    <w:rsid w:val="007F73ED"/>
    <w:rsid w:val="00804E10"/>
    <w:rsid w:val="00817EAB"/>
    <w:rsid w:val="00837EF2"/>
    <w:rsid w:val="00862000"/>
    <w:rsid w:val="00865DFA"/>
    <w:rsid w:val="00870787"/>
    <w:rsid w:val="00873512"/>
    <w:rsid w:val="00890942"/>
    <w:rsid w:val="008B0EA9"/>
    <w:rsid w:val="008C0E53"/>
    <w:rsid w:val="008C7A4C"/>
    <w:rsid w:val="008E49B0"/>
    <w:rsid w:val="008E5742"/>
    <w:rsid w:val="008E65E9"/>
    <w:rsid w:val="00903219"/>
    <w:rsid w:val="0090537A"/>
    <w:rsid w:val="009115DF"/>
    <w:rsid w:val="00913AD8"/>
    <w:rsid w:val="0091700A"/>
    <w:rsid w:val="00933ABF"/>
    <w:rsid w:val="0094287C"/>
    <w:rsid w:val="009457FA"/>
    <w:rsid w:val="009A4513"/>
    <w:rsid w:val="009B68B2"/>
    <w:rsid w:val="009C0D54"/>
    <w:rsid w:val="009C16BC"/>
    <w:rsid w:val="009C75AA"/>
    <w:rsid w:val="009E7C53"/>
    <w:rsid w:val="00A046BE"/>
    <w:rsid w:val="00A10FAE"/>
    <w:rsid w:val="00A223B3"/>
    <w:rsid w:val="00A24273"/>
    <w:rsid w:val="00A246F0"/>
    <w:rsid w:val="00A41B2D"/>
    <w:rsid w:val="00A432AF"/>
    <w:rsid w:val="00A844C3"/>
    <w:rsid w:val="00A91F48"/>
    <w:rsid w:val="00A94538"/>
    <w:rsid w:val="00A94FDE"/>
    <w:rsid w:val="00AA49DD"/>
    <w:rsid w:val="00AA6BF1"/>
    <w:rsid w:val="00AD3B4E"/>
    <w:rsid w:val="00AE0A94"/>
    <w:rsid w:val="00AF0C10"/>
    <w:rsid w:val="00B516F4"/>
    <w:rsid w:val="00B734AC"/>
    <w:rsid w:val="00B83E86"/>
    <w:rsid w:val="00B86D89"/>
    <w:rsid w:val="00B92EE8"/>
    <w:rsid w:val="00BB3C57"/>
    <w:rsid w:val="00BC2189"/>
    <w:rsid w:val="00BE138B"/>
    <w:rsid w:val="00BE59C3"/>
    <w:rsid w:val="00BE5FFE"/>
    <w:rsid w:val="00BF3F9A"/>
    <w:rsid w:val="00C04F6D"/>
    <w:rsid w:val="00C15012"/>
    <w:rsid w:val="00C27A91"/>
    <w:rsid w:val="00C33ABB"/>
    <w:rsid w:val="00C43A81"/>
    <w:rsid w:val="00C64FA8"/>
    <w:rsid w:val="00C72154"/>
    <w:rsid w:val="00C75E3F"/>
    <w:rsid w:val="00C90F47"/>
    <w:rsid w:val="00C938BC"/>
    <w:rsid w:val="00C968CF"/>
    <w:rsid w:val="00CC0EE0"/>
    <w:rsid w:val="00CC3C01"/>
    <w:rsid w:val="00CC6EA4"/>
    <w:rsid w:val="00CF262B"/>
    <w:rsid w:val="00D107C2"/>
    <w:rsid w:val="00D32EB9"/>
    <w:rsid w:val="00D34741"/>
    <w:rsid w:val="00D41749"/>
    <w:rsid w:val="00D43767"/>
    <w:rsid w:val="00D4455D"/>
    <w:rsid w:val="00D447F0"/>
    <w:rsid w:val="00D505DD"/>
    <w:rsid w:val="00D61DBF"/>
    <w:rsid w:val="00D86D85"/>
    <w:rsid w:val="00D875E1"/>
    <w:rsid w:val="00E26E3B"/>
    <w:rsid w:val="00E3347E"/>
    <w:rsid w:val="00E36449"/>
    <w:rsid w:val="00E403D8"/>
    <w:rsid w:val="00E426FC"/>
    <w:rsid w:val="00E4349D"/>
    <w:rsid w:val="00E45FFF"/>
    <w:rsid w:val="00E46079"/>
    <w:rsid w:val="00E6492B"/>
    <w:rsid w:val="00E762D3"/>
    <w:rsid w:val="00E95D18"/>
    <w:rsid w:val="00EA158B"/>
    <w:rsid w:val="00EB7D33"/>
    <w:rsid w:val="00ED7DAC"/>
    <w:rsid w:val="00EE4B33"/>
    <w:rsid w:val="00EF0856"/>
    <w:rsid w:val="00EF3629"/>
    <w:rsid w:val="00F02121"/>
    <w:rsid w:val="00F23803"/>
    <w:rsid w:val="00F350A6"/>
    <w:rsid w:val="00F4052E"/>
    <w:rsid w:val="00F70240"/>
    <w:rsid w:val="00F82238"/>
    <w:rsid w:val="00F843CE"/>
    <w:rsid w:val="00F860A5"/>
    <w:rsid w:val="00F944B2"/>
    <w:rsid w:val="00FA1905"/>
    <w:rsid w:val="00FB6A98"/>
    <w:rsid w:val="00FC3A84"/>
    <w:rsid w:val="00FE1503"/>
    <w:rsid w:val="00FE3A53"/>
    <w:rsid w:val="00FF1BFC"/>
    <w:rsid w:val="00FF6FF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szCs w:val="24"/>
      <w:lang w:eastAsia="ar-SA"/>
    </w:rPr>
  </w:style>
  <w:style w:type="paragraph" w:styleId="Titolo1">
    <w:name w:val="heading 1"/>
    <w:basedOn w:val="Normale"/>
    <w:link w:val="Titolo1Carattere"/>
    <w:uiPriority w:val="9"/>
    <w:qFormat/>
    <w:rsid w:val="001E2B97"/>
    <w:pPr>
      <w:suppressAutoHyphens w:val="0"/>
      <w:spacing w:before="100" w:beforeAutospacing="1" w:after="100" w:afterAutospacing="1"/>
      <w:outlineLvl w:val="0"/>
    </w:pPr>
    <w:rPr>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rPr>
  </w:style>
  <w:style w:type="character" w:customStyle="1" w:styleId="WW8Num1z2">
    <w:name w:val="WW8Num1z2"/>
    <w:rPr>
      <w:rFonts w:ascii="Courier New" w:hAnsi="Courier New"/>
    </w:rPr>
  </w:style>
  <w:style w:type="character" w:customStyle="1" w:styleId="WW8Num1z3">
    <w:name w:val="WW8Num1z3"/>
    <w:rPr>
      <w:rFonts w:ascii="Wingdings" w:hAnsi="Wingdings"/>
    </w:rPr>
  </w:style>
  <w:style w:type="character" w:customStyle="1" w:styleId="WW8Num2z0">
    <w:name w:val="WW8Num2z0"/>
    <w:rPr>
      <w:rFonts w:ascii="Garamond" w:eastAsia="Times New Roman" w:hAnsi="Garamond" w:cs="Aria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apple-style-span">
    <w:name w:val="apple-style-span"/>
    <w:basedOn w:val="Carpredefinitoparagrafo"/>
  </w:style>
  <w:style w:type="character" w:customStyle="1" w:styleId="apple-converted-space">
    <w:name w:val="apple-converted-space"/>
    <w:basedOn w:val="Carpredefinitoparagrafo"/>
  </w:style>
  <w:style w:type="character" w:styleId="Numeropagina">
    <w:name w:val="page number"/>
    <w:basedOn w:val="Carpredefinitoparagrafo"/>
  </w:style>
  <w:style w:type="paragraph" w:customStyle="1" w:styleId="Intestazione1">
    <w:name w:val="Intestazione1"/>
    <w:basedOn w:val="Normale"/>
    <w:next w:val="Corpotesto"/>
    <w:pPr>
      <w:keepNext/>
      <w:spacing w:before="240" w:after="120"/>
    </w:pPr>
    <w:rPr>
      <w:rFonts w:ascii="Arial" w:eastAsia="SimSun" w:hAnsi="Arial" w:cs="Tahoma"/>
      <w:sz w:val="28"/>
      <w:szCs w:val="28"/>
    </w:rPr>
  </w:style>
  <w:style w:type="paragraph" w:styleId="Corpotesto">
    <w:name w:val="Body Text"/>
    <w:basedOn w:val="Normale"/>
    <w:pPr>
      <w:spacing w:after="120"/>
    </w:pPr>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Tahoma"/>
      <w:i/>
      <w:iCs/>
    </w:rPr>
  </w:style>
  <w:style w:type="paragraph" w:customStyle="1" w:styleId="Indice">
    <w:name w:val="Indice"/>
    <w:basedOn w:val="Normale"/>
    <w:pPr>
      <w:suppressLineNumbers/>
    </w:pPr>
    <w:rPr>
      <w:rFonts w:cs="Tahoma"/>
    </w:r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styleId="Pidipagina">
    <w:name w:val="footer"/>
    <w:basedOn w:val="Normale"/>
    <w:pPr>
      <w:tabs>
        <w:tab w:val="center" w:pos="4819"/>
        <w:tab w:val="right" w:pos="9638"/>
      </w:tabs>
    </w:pPr>
  </w:style>
  <w:style w:type="paragraph" w:customStyle="1" w:styleId="Contenutocornice">
    <w:name w:val="Contenuto cornice"/>
    <w:basedOn w:val="Corpotesto"/>
  </w:style>
  <w:style w:type="paragraph" w:styleId="Intestazione">
    <w:name w:val="header"/>
    <w:basedOn w:val="Normale"/>
    <w:pPr>
      <w:suppressLineNumbers/>
      <w:tabs>
        <w:tab w:val="center" w:pos="4819"/>
        <w:tab w:val="right" w:pos="9638"/>
      </w:tabs>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character" w:customStyle="1" w:styleId="Titolo1Carattere">
    <w:name w:val="Titolo 1 Carattere"/>
    <w:link w:val="Titolo1"/>
    <w:uiPriority w:val="9"/>
    <w:rsid w:val="001E2B97"/>
    <w:rPr>
      <w:b/>
      <w:bCs/>
      <w:kern w:val="36"/>
      <w:sz w:val="48"/>
      <w:szCs w:val="48"/>
    </w:rPr>
  </w:style>
  <w:style w:type="character" w:customStyle="1" w:styleId="shorttext">
    <w:name w:val="short_text"/>
    <w:rsid w:val="00C04F6D"/>
  </w:style>
  <w:style w:type="character" w:customStyle="1" w:styleId="hps">
    <w:name w:val="hps"/>
    <w:rsid w:val="00C04F6D"/>
  </w:style>
  <w:style w:type="character" w:styleId="Rimandocommento">
    <w:name w:val="annotation reference"/>
    <w:rsid w:val="00C938BC"/>
    <w:rPr>
      <w:sz w:val="18"/>
      <w:szCs w:val="18"/>
    </w:rPr>
  </w:style>
  <w:style w:type="character" w:styleId="Enfasigrassetto">
    <w:name w:val="Strong"/>
    <w:basedOn w:val="Carpredefinitoparagrafo"/>
    <w:uiPriority w:val="22"/>
    <w:qFormat/>
    <w:rsid w:val="00D41749"/>
    <w:rPr>
      <w:b/>
      <w:bCs/>
    </w:rPr>
  </w:style>
  <w:style w:type="paragraph" w:styleId="Paragrafoelenco">
    <w:name w:val="List Paragraph"/>
    <w:basedOn w:val="Normale"/>
    <w:uiPriority w:val="99"/>
    <w:qFormat/>
    <w:rsid w:val="00FF1BFC"/>
    <w:pPr>
      <w:suppressAutoHyphens w:val="0"/>
      <w:ind w:left="720"/>
      <w:contextualSpacing/>
    </w:pPr>
    <w:rPr>
      <w:lang w:eastAsia="it-IT"/>
    </w:rPr>
  </w:style>
  <w:style w:type="character" w:styleId="Collegamentoipertestuale">
    <w:name w:val="Hyperlink"/>
    <w:basedOn w:val="Carpredefinitoparagrafo"/>
    <w:uiPriority w:val="99"/>
    <w:unhideWhenUsed/>
    <w:rsid w:val="00A41B2D"/>
    <w:rPr>
      <w:color w:val="0000FF" w:themeColor="hyperlink"/>
      <w:u w:val="single"/>
    </w:rPr>
  </w:style>
  <w:style w:type="paragraph" w:styleId="NormaleWeb">
    <w:name w:val="Normal (Web)"/>
    <w:basedOn w:val="Normale"/>
    <w:uiPriority w:val="99"/>
    <w:rsid w:val="00336D95"/>
    <w:pPr>
      <w:suppressAutoHyphens w:val="0"/>
      <w:spacing w:before="100" w:beforeAutospacing="1" w:after="100" w:afterAutospacing="1"/>
    </w:pPr>
    <w:rPr>
      <w:lang w:eastAsia="it-IT"/>
    </w:rPr>
  </w:style>
  <w:style w:type="paragraph" w:styleId="Testofumetto">
    <w:name w:val="Balloon Text"/>
    <w:basedOn w:val="Normale"/>
    <w:link w:val="TestofumettoCarattere"/>
    <w:uiPriority w:val="99"/>
    <w:semiHidden/>
    <w:unhideWhenUsed/>
    <w:rsid w:val="00660A4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60A4F"/>
    <w:rPr>
      <w:rFonts w:ascii="Segoe UI" w:hAnsi="Segoe UI" w:cs="Segoe UI"/>
      <w:sz w:val="18"/>
      <w:szCs w:val="18"/>
      <w:lang w:eastAsia="ar-SA"/>
    </w:rPr>
  </w:style>
  <w:style w:type="character" w:styleId="Enfasicorsivo">
    <w:name w:val="Emphasis"/>
    <w:basedOn w:val="Carpredefinitoparagrafo"/>
    <w:uiPriority w:val="20"/>
    <w:qFormat/>
    <w:rsid w:val="00C27A9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sz w:val="24"/>
      <w:szCs w:val="24"/>
      <w:lang w:eastAsia="ar-SA"/>
    </w:rPr>
  </w:style>
  <w:style w:type="paragraph" w:styleId="Titolo1">
    <w:name w:val="heading 1"/>
    <w:basedOn w:val="Normale"/>
    <w:link w:val="Titolo1Carattere"/>
    <w:uiPriority w:val="9"/>
    <w:qFormat/>
    <w:rsid w:val="001E2B97"/>
    <w:pPr>
      <w:suppressAutoHyphens w:val="0"/>
      <w:spacing w:before="100" w:beforeAutospacing="1" w:after="100" w:afterAutospacing="1"/>
      <w:outlineLvl w:val="0"/>
    </w:pPr>
    <w:rPr>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rPr>
  </w:style>
  <w:style w:type="character" w:customStyle="1" w:styleId="WW8Num1z2">
    <w:name w:val="WW8Num1z2"/>
    <w:rPr>
      <w:rFonts w:ascii="Courier New" w:hAnsi="Courier New"/>
    </w:rPr>
  </w:style>
  <w:style w:type="character" w:customStyle="1" w:styleId="WW8Num1z3">
    <w:name w:val="WW8Num1z3"/>
    <w:rPr>
      <w:rFonts w:ascii="Wingdings" w:hAnsi="Wingdings"/>
    </w:rPr>
  </w:style>
  <w:style w:type="character" w:customStyle="1" w:styleId="WW8Num2z0">
    <w:name w:val="WW8Num2z0"/>
    <w:rPr>
      <w:rFonts w:ascii="Garamond" w:eastAsia="Times New Roman" w:hAnsi="Garamond" w:cs="Aria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apple-style-span">
    <w:name w:val="apple-style-span"/>
    <w:basedOn w:val="Carpredefinitoparagrafo"/>
  </w:style>
  <w:style w:type="character" w:customStyle="1" w:styleId="apple-converted-space">
    <w:name w:val="apple-converted-space"/>
    <w:basedOn w:val="Carpredefinitoparagrafo"/>
  </w:style>
  <w:style w:type="character" w:styleId="Numeropagina">
    <w:name w:val="page number"/>
    <w:basedOn w:val="Carpredefinitoparagrafo"/>
  </w:style>
  <w:style w:type="paragraph" w:customStyle="1" w:styleId="Intestazione1">
    <w:name w:val="Intestazione1"/>
    <w:basedOn w:val="Normale"/>
    <w:next w:val="Corpotesto"/>
    <w:pPr>
      <w:keepNext/>
      <w:spacing w:before="240" w:after="120"/>
    </w:pPr>
    <w:rPr>
      <w:rFonts w:ascii="Arial" w:eastAsia="SimSun" w:hAnsi="Arial" w:cs="Tahoma"/>
      <w:sz w:val="28"/>
      <w:szCs w:val="28"/>
    </w:rPr>
  </w:style>
  <w:style w:type="paragraph" w:styleId="Corpotesto">
    <w:name w:val="Body Text"/>
    <w:basedOn w:val="Normale"/>
    <w:pPr>
      <w:spacing w:after="120"/>
    </w:pPr>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Tahoma"/>
      <w:i/>
      <w:iCs/>
    </w:rPr>
  </w:style>
  <w:style w:type="paragraph" w:customStyle="1" w:styleId="Indice">
    <w:name w:val="Indice"/>
    <w:basedOn w:val="Normale"/>
    <w:pPr>
      <w:suppressLineNumbers/>
    </w:pPr>
    <w:rPr>
      <w:rFonts w:cs="Tahoma"/>
    </w:r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styleId="Pidipagina">
    <w:name w:val="footer"/>
    <w:basedOn w:val="Normale"/>
    <w:pPr>
      <w:tabs>
        <w:tab w:val="center" w:pos="4819"/>
        <w:tab w:val="right" w:pos="9638"/>
      </w:tabs>
    </w:pPr>
  </w:style>
  <w:style w:type="paragraph" w:customStyle="1" w:styleId="Contenutocornice">
    <w:name w:val="Contenuto cornice"/>
    <w:basedOn w:val="Corpotesto"/>
  </w:style>
  <w:style w:type="paragraph" w:styleId="Intestazione">
    <w:name w:val="header"/>
    <w:basedOn w:val="Normale"/>
    <w:pPr>
      <w:suppressLineNumbers/>
      <w:tabs>
        <w:tab w:val="center" w:pos="4819"/>
        <w:tab w:val="right" w:pos="9638"/>
      </w:tabs>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character" w:customStyle="1" w:styleId="Titolo1Carattere">
    <w:name w:val="Titolo 1 Carattere"/>
    <w:link w:val="Titolo1"/>
    <w:uiPriority w:val="9"/>
    <w:rsid w:val="001E2B97"/>
    <w:rPr>
      <w:b/>
      <w:bCs/>
      <w:kern w:val="36"/>
      <w:sz w:val="48"/>
      <w:szCs w:val="48"/>
    </w:rPr>
  </w:style>
  <w:style w:type="character" w:customStyle="1" w:styleId="shorttext">
    <w:name w:val="short_text"/>
    <w:rsid w:val="00C04F6D"/>
  </w:style>
  <w:style w:type="character" w:customStyle="1" w:styleId="hps">
    <w:name w:val="hps"/>
    <w:rsid w:val="00C04F6D"/>
  </w:style>
  <w:style w:type="character" w:styleId="Rimandocommento">
    <w:name w:val="annotation reference"/>
    <w:rsid w:val="00C938BC"/>
    <w:rPr>
      <w:sz w:val="18"/>
      <w:szCs w:val="18"/>
    </w:rPr>
  </w:style>
  <w:style w:type="character" w:styleId="Enfasigrassetto">
    <w:name w:val="Strong"/>
    <w:basedOn w:val="Carpredefinitoparagrafo"/>
    <w:uiPriority w:val="22"/>
    <w:qFormat/>
    <w:rsid w:val="00D41749"/>
    <w:rPr>
      <w:b/>
      <w:bCs/>
    </w:rPr>
  </w:style>
  <w:style w:type="paragraph" w:styleId="Paragrafoelenco">
    <w:name w:val="List Paragraph"/>
    <w:basedOn w:val="Normale"/>
    <w:uiPriority w:val="99"/>
    <w:qFormat/>
    <w:rsid w:val="00FF1BFC"/>
    <w:pPr>
      <w:suppressAutoHyphens w:val="0"/>
      <w:ind w:left="720"/>
      <w:contextualSpacing/>
    </w:pPr>
    <w:rPr>
      <w:lang w:eastAsia="it-IT"/>
    </w:rPr>
  </w:style>
  <w:style w:type="character" w:styleId="Collegamentoipertestuale">
    <w:name w:val="Hyperlink"/>
    <w:basedOn w:val="Carpredefinitoparagrafo"/>
    <w:uiPriority w:val="99"/>
    <w:unhideWhenUsed/>
    <w:rsid w:val="00A41B2D"/>
    <w:rPr>
      <w:color w:val="0000FF" w:themeColor="hyperlink"/>
      <w:u w:val="single"/>
    </w:rPr>
  </w:style>
  <w:style w:type="paragraph" w:styleId="NormaleWeb">
    <w:name w:val="Normal (Web)"/>
    <w:basedOn w:val="Normale"/>
    <w:uiPriority w:val="99"/>
    <w:rsid w:val="00336D95"/>
    <w:pPr>
      <w:suppressAutoHyphens w:val="0"/>
      <w:spacing w:before="100" w:beforeAutospacing="1" w:after="100" w:afterAutospacing="1"/>
    </w:pPr>
    <w:rPr>
      <w:lang w:eastAsia="it-IT"/>
    </w:rPr>
  </w:style>
  <w:style w:type="paragraph" w:styleId="Testofumetto">
    <w:name w:val="Balloon Text"/>
    <w:basedOn w:val="Normale"/>
    <w:link w:val="TestofumettoCarattere"/>
    <w:uiPriority w:val="99"/>
    <w:semiHidden/>
    <w:unhideWhenUsed/>
    <w:rsid w:val="00660A4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60A4F"/>
    <w:rPr>
      <w:rFonts w:ascii="Segoe UI" w:hAnsi="Segoe UI" w:cs="Segoe UI"/>
      <w:sz w:val="18"/>
      <w:szCs w:val="18"/>
      <w:lang w:eastAsia="ar-SA"/>
    </w:rPr>
  </w:style>
  <w:style w:type="character" w:styleId="Enfasicorsivo">
    <w:name w:val="Emphasis"/>
    <w:basedOn w:val="Carpredefinitoparagrafo"/>
    <w:uiPriority w:val="20"/>
    <w:qFormat/>
    <w:rsid w:val="00C27A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rpentiersimone@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natella.cavanna@unig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1223</Words>
  <Characters>6973</Characters>
  <Application>Microsoft Office Word</Application>
  <DocSecurity>0</DocSecurity>
  <Lines>58</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Rome, ………</vt:lpstr>
      <vt:lpstr>Rome, ………</vt:lpstr>
    </vt:vector>
  </TitlesOfParts>
  <Company>...</Company>
  <LinksUpToDate>false</LinksUpToDate>
  <CharactersWithSpaces>8180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dc:title>
  <dc:creator>Cecilia</dc:creator>
  <cp:lastModifiedBy>Fabiola</cp:lastModifiedBy>
  <cp:revision>4</cp:revision>
  <cp:lastPrinted>1900-12-31T23:00:00Z</cp:lastPrinted>
  <dcterms:created xsi:type="dcterms:W3CDTF">2021-01-29T09:51:00Z</dcterms:created>
  <dcterms:modified xsi:type="dcterms:W3CDTF">2021-01-29T10:09:00Z</dcterms:modified>
</cp:coreProperties>
</file>