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8EE95" w14:textId="77777777" w:rsidR="00A46FBC" w:rsidRDefault="00D621CF" w:rsidP="00152B53">
      <w:pPr>
        <w:spacing w:after="0" w:line="360" w:lineRule="auto"/>
        <w:rPr>
          <w:rFonts w:ascii="Times New Roman" w:hAnsi="Times New Roman"/>
          <w:sz w:val="24"/>
          <w:szCs w:val="24"/>
          <w:lang w:val="en-US"/>
        </w:rPr>
      </w:pPr>
      <w:r w:rsidRPr="00775A63">
        <w:rPr>
          <w:rFonts w:ascii="Times New Roman" w:hAnsi="Times New Roman"/>
          <w:sz w:val="24"/>
          <w:szCs w:val="24"/>
          <w:lang w:val="en-US"/>
        </w:rPr>
        <w:t>Dear Editor</w:t>
      </w:r>
      <w:r w:rsidR="00A46FBC">
        <w:rPr>
          <w:rFonts w:ascii="Times New Roman" w:hAnsi="Times New Roman"/>
          <w:sz w:val="24"/>
          <w:szCs w:val="24"/>
          <w:lang w:val="en-US"/>
        </w:rPr>
        <w:t>,</w:t>
      </w:r>
    </w:p>
    <w:p w14:paraId="736585EB" w14:textId="51A3915D" w:rsidR="00A46FBC" w:rsidRDefault="00A46FBC" w:rsidP="00152B53">
      <w:pPr>
        <w:spacing w:after="0" w:line="360" w:lineRule="auto"/>
        <w:jc w:val="both"/>
        <w:rPr>
          <w:rFonts w:ascii="Times New Roman" w:hAnsi="Times New Roman"/>
          <w:sz w:val="24"/>
          <w:szCs w:val="24"/>
          <w:lang w:val="en-US"/>
        </w:rPr>
      </w:pPr>
      <w:r>
        <w:rPr>
          <w:rFonts w:ascii="Times New Roman" w:hAnsi="Times New Roman"/>
          <w:sz w:val="24"/>
          <w:szCs w:val="24"/>
          <w:lang w:val="en-US"/>
        </w:rPr>
        <w:t>The authors of the manuscript “</w:t>
      </w:r>
      <w:r w:rsidR="00D11B3F" w:rsidRPr="00D11B3F">
        <w:rPr>
          <w:rFonts w:ascii="Times New Roman" w:hAnsi="Times New Roman"/>
          <w:sz w:val="24"/>
          <w:szCs w:val="24"/>
          <w:lang w:val="en-US"/>
        </w:rPr>
        <w:t>Youth Voices: An educational curriculum for promoting civic engagement and competences in adolescents</w:t>
      </w:r>
      <w:r>
        <w:rPr>
          <w:rFonts w:ascii="Times New Roman" w:hAnsi="Times New Roman"/>
          <w:sz w:val="24"/>
          <w:szCs w:val="24"/>
          <w:lang w:val="en-US"/>
        </w:rPr>
        <w:t>” confirm that neither the manuscript nor any part of it has been published or considered for publication elsewhere. The manuscript has been approved by all co-authors and each of them acknowledge that participated sufficiently in the research study to take public responsibility for its content.</w:t>
      </w:r>
    </w:p>
    <w:p w14:paraId="4665C16F" w14:textId="77777777" w:rsidR="003277EE" w:rsidRDefault="00A46FBC" w:rsidP="00152B53">
      <w:pPr>
        <w:spacing w:after="0" w:line="360" w:lineRule="auto"/>
        <w:jc w:val="both"/>
        <w:rPr>
          <w:rFonts w:ascii="Times New Roman" w:hAnsi="Times New Roman"/>
          <w:i/>
          <w:sz w:val="24"/>
          <w:szCs w:val="24"/>
          <w:lang w:val="en-US"/>
        </w:rPr>
      </w:pPr>
      <w:r>
        <w:rPr>
          <w:rFonts w:ascii="Times New Roman" w:hAnsi="Times New Roman"/>
          <w:i/>
          <w:sz w:val="24"/>
          <w:szCs w:val="24"/>
          <w:lang w:val="en-US"/>
        </w:rPr>
        <w:t>The authors should include a b</w:t>
      </w:r>
      <w:r w:rsidRPr="00A46FBC">
        <w:rPr>
          <w:rFonts w:ascii="Times New Roman" w:hAnsi="Times New Roman"/>
          <w:i/>
          <w:sz w:val="24"/>
          <w:szCs w:val="24"/>
          <w:lang w:val="en-US"/>
        </w:rPr>
        <w:t>rief focus on the aim of the manuscript</w:t>
      </w:r>
      <w:r>
        <w:rPr>
          <w:rFonts w:ascii="Times New Roman" w:hAnsi="Times New Roman"/>
          <w:i/>
          <w:sz w:val="24"/>
          <w:szCs w:val="24"/>
          <w:lang w:val="en-US"/>
        </w:rPr>
        <w:t xml:space="preserve"> and its </w:t>
      </w:r>
      <w:r w:rsidR="00D65D7F">
        <w:rPr>
          <w:rFonts w:ascii="Times New Roman" w:hAnsi="Times New Roman"/>
          <w:i/>
          <w:sz w:val="24"/>
          <w:szCs w:val="24"/>
          <w:lang w:val="en-US"/>
        </w:rPr>
        <w:t>implications or highlights</w:t>
      </w:r>
      <w:r w:rsidR="003277EE">
        <w:rPr>
          <w:rFonts w:ascii="Times New Roman" w:hAnsi="Times New Roman"/>
          <w:i/>
          <w:sz w:val="24"/>
          <w:szCs w:val="24"/>
          <w:lang w:val="en-US"/>
        </w:rPr>
        <w:t>:</w:t>
      </w:r>
    </w:p>
    <w:p w14:paraId="18CF86A1" w14:textId="36CF91BF" w:rsidR="00D65D7F" w:rsidRDefault="00152B53" w:rsidP="00152B53">
      <w:pPr>
        <w:spacing w:after="0" w:line="360" w:lineRule="auto"/>
        <w:jc w:val="both"/>
        <w:rPr>
          <w:rFonts w:ascii="Times New Roman" w:hAnsi="Times New Roman"/>
          <w:lang w:val="en-US"/>
        </w:rPr>
      </w:pPr>
      <w:r>
        <w:rPr>
          <w:rFonts w:ascii="Times New Roman" w:hAnsi="Times New Roman"/>
          <w:i/>
          <w:sz w:val="24"/>
          <w:szCs w:val="24"/>
          <w:lang w:val="en-US"/>
        </w:rPr>
        <w:t xml:space="preserve"> </w:t>
      </w:r>
      <w:r w:rsidR="003277EE" w:rsidRPr="00ED69FB">
        <w:rPr>
          <w:rFonts w:ascii="Times New Roman" w:hAnsi="Times New Roman"/>
          <w:lang w:val="en-US"/>
        </w:rPr>
        <w:t>The article presents an educational curriculum, Youth Voices, designed to promote adolescents’ civic engagement and competences in the context of secondary school. The curriculum includes a series of activities that enable young people to actively exercise their competences through regeneration initiatives in areas shared by the school community. Adolescents are encouraged to express their opinions, needs and visions regarding the urban spaces around them, promoting informed and inclusive participation in the community</w:t>
      </w:r>
    </w:p>
    <w:p w14:paraId="13C3F78B" w14:textId="77777777" w:rsidR="003277EE" w:rsidRPr="00D65D7F" w:rsidRDefault="003277EE" w:rsidP="00152B53">
      <w:pPr>
        <w:spacing w:after="0" w:line="360" w:lineRule="auto"/>
        <w:jc w:val="both"/>
        <w:rPr>
          <w:rFonts w:ascii="Times New Roman" w:hAnsi="Times New Roman"/>
          <w:sz w:val="24"/>
          <w:szCs w:val="24"/>
          <w:lang w:val="en-US"/>
        </w:rPr>
      </w:pPr>
    </w:p>
    <w:p w14:paraId="6C6C8482" w14:textId="4010E116" w:rsidR="00152B53" w:rsidRPr="00492888" w:rsidRDefault="00152B53" w:rsidP="00492888">
      <w:pPr>
        <w:autoSpaceDE w:val="0"/>
        <w:autoSpaceDN w:val="0"/>
        <w:adjustRightInd w:val="0"/>
        <w:spacing w:after="0" w:line="480" w:lineRule="auto"/>
        <w:rPr>
          <w:rFonts w:ascii="Times New Roman" w:hAnsi="Times New Roman"/>
          <w:sz w:val="24"/>
          <w:szCs w:val="24"/>
          <w:lang w:val="en-GB"/>
        </w:rPr>
      </w:pPr>
      <w:r>
        <w:rPr>
          <w:rFonts w:ascii="Times New Roman" w:hAnsi="Times New Roman"/>
          <w:sz w:val="24"/>
          <w:szCs w:val="24"/>
          <w:lang w:val="en-US"/>
        </w:rPr>
        <w:t>Furthermore, n</w:t>
      </w:r>
      <w:r w:rsidRPr="00775A63">
        <w:rPr>
          <w:rFonts w:ascii="Times New Roman" w:eastAsia="Times New Roman" w:hAnsi="Times New Roman"/>
          <w:sz w:val="24"/>
          <w:szCs w:val="24"/>
          <w:lang w:val="en-US"/>
        </w:rPr>
        <w:t>o financial support or other bene</w:t>
      </w:r>
      <w:r>
        <w:rPr>
          <w:rFonts w:ascii="Times New Roman" w:eastAsia="Times New Roman" w:hAnsi="Times New Roman"/>
          <w:sz w:val="24"/>
          <w:szCs w:val="24"/>
          <w:lang w:val="en-US"/>
        </w:rPr>
        <w:t>fits from commercial sources were</w:t>
      </w:r>
      <w:r w:rsidRPr="00775A63">
        <w:rPr>
          <w:rFonts w:ascii="Times New Roman" w:eastAsia="Times New Roman" w:hAnsi="Times New Roman"/>
          <w:sz w:val="24"/>
          <w:szCs w:val="24"/>
          <w:lang w:val="en-US"/>
        </w:rPr>
        <w:t xml:space="preserve"> received for the work reported on in the manuscript and </w:t>
      </w:r>
      <w:r w:rsidR="00492888">
        <w:rPr>
          <w:rFonts w:ascii="Times New Roman" w:hAnsi="Times New Roman"/>
          <w:sz w:val="24"/>
          <w:szCs w:val="24"/>
          <w:lang w:val="en-GB"/>
        </w:rPr>
        <w:t>all authors (</w:t>
      </w:r>
      <w:r w:rsidR="00EC233B">
        <w:rPr>
          <w:rFonts w:ascii="Times New Roman" w:hAnsi="Times New Roman"/>
          <w:sz w:val="24"/>
          <w:szCs w:val="24"/>
          <w:lang w:val="en-GB"/>
        </w:rPr>
        <w:t xml:space="preserve">Baviera, C., Cucinella, N., Lo Coco, A., Iannello, N.M., Lo Cricchio, M.G., </w:t>
      </w:r>
      <w:proofErr w:type="spellStart"/>
      <w:r w:rsidR="00EC233B">
        <w:rPr>
          <w:rFonts w:ascii="Times New Roman" w:hAnsi="Times New Roman"/>
          <w:sz w:val="24"/>
          <w:szCs w:val="24"/>
          <w:lang w:val="en-GB"/>
        </w:rPr>
        <w:t>Inguglia</w:t>
      </w:r>
      <w:proofErr w:type="spellEnd"/>
      <w:r w:rsidR="00EC233B">
        <w:rPr>
          <w:rFonts w:ascii="Times New Roman" w:hAnsi="Times New Roman"/>
          <w:sz w:val="24"/>
          <w:szCs w:val="24"/>
          <w:lang w:val="en-GB"/>
        </w:rPr>
        <w:t>, C., Ingoglia, S.</w:t>
      </w:r>
      <w:r w:rsidR="00492888">
        <w:rPr>
          <w:rFonts w:ascii="Times New Roman" w:hAnsi="Times New Roman"/>
          <w:sz w:val="24"/>
          <w:szCs w:val="24"/>
          <w:lang w:val="en-GB"/>
        </w:rPr>
        <w:t>) declare that they have no conflict of interest</w:t>
      </w:r>
      <w:r>
        <w:rPr>
          <w:rFonts w:ascii="Times New Roman" w:eastAsia="Times New Roman" w:hAnsi="Times New Roman"/>
          <w:sz w:val="24"/>
          <w:szCs w:val="24"/>
          <w:lang w:val="en-US"/>
        </w:rPr>
        <w:t xml:space="preserve"> (</w:t>
      </w:r>
      <w:r w:rsidRPr="00121353">
        <w:rPr>
          <w:rFonts w:ascii="Times New Roman" w:eastAsia="Times New Roman" w:hAnsi="Times New Roman"/>
          <w:sz w:val="24"/>
          <w:szCs w:val="24"/>
          <w:u w:val="single"/>
          <w:lang w:val="en-US"/>
        </w:rPr>
        <w:t>if any you must indicate</w:t>
      </w:r>
      <w:r>
        <w:rPr>
          <w:rFonts w:ascii="Times New Roman" w:eastAsia="Times New Roman" w:hAnsi="Times New Roman"/>
          <w:sz w:val="24"/>
          <w:szCs w:val="24"/>
          <w:lang w:val="en-US"/>
        </w:rPr>
        <w:t>).</w:t>
      </w:r>
    </w:p>
    <w:p w14:paraId="1A246E02" w14:textId="77777777" w:rsidR="00492888" w:rsidRDefault="00492888" w:rsidP="00152B53">
      <w:pPr>
        <w:spacing w:after="0" w:line="360" w:lineRule="auto"/>
        <w:rPr>
          <w:rFonts w:ascii="Times New Roman" w:hAnsi="Times New Roman"/>
          <w:i/>
          <w:sz w:val="24"/>
          <w:szCs w:val="24"/>
          <w:lang w:val="en-US"/>
        </w:rPr>
      </w:pPr>
    </w:p>
    <w:p w14:paraId="029D0318" w14:textId="77777777" w:rsidR="00A46FBC" w:rsidRDefault="00492888" w:rsidP="00152B53">
      <w:pPr>
        <w:spacing w:after="0" w:line="360" w:lineRule="auto"/>
        <w:rPr>
          <w:rFonts w:ascii="Times New Roman" w:hAnsi="Times New Roman"/>
          <w:sz w:val="24"/>
          <w:szCs w:val="24"/>
          <w:lang w:val="en-US"/>
        </w:rPr>
      </w:pPr>
      <w:r>
        <w:rPr>
          <w:rFonts w:ascii="Times New Roman" w:hAnsi="Times New Roman"/>
          <w:i/>
          <w:sz w:val="24"/>
          <w:szCs w:val="24"/>
          <w:lang w:val="en-US"/>
        </w:rPr>
        <w:t xml:space="preserve">The correspondent author must indicate number: </w:t>
      </w:r>
    </w:p>
    <w:p w14:paraId="5C8C6451" w14:textId="60EADEB7" w:rsidR="00152B53" w:rsidRPr="008E6FAE" w:rsidRDefault="00492888" w:rsidP="00152B53">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P</w:t>
      </w:r>
      <w:r w:rsidR="00152B53" w:rsidRPr="008E6FAE">
        <w:rPr>
          <w:rFonts w:ascii="Times New Roman" w:hAnsi="Times New Roman"/>
          <w:sz w:val="24"/>
          <w:szCs w:val="24"/>
          <w:lang w:val="en-US"/>
        </w:rPr>
        <w:t xml:space="preserve">ages (manuscript file): </w:t>
      </w:r>
      <w:r w:rsidR="003277EE">
        <w:rPr>
          <w:rFonts w:ascii="Times New Roman" w:hAnsi="Times New Roman"/>
          <w:sz w:val="24"/>
          <w:szCs w:val="24"/>
          <w:lang w:val="en-US"/>
        </w:rPr>
        <w:t>17</w:t>
      </w:r>
    </w:p>
    <w:p w14:paraId="10F164E7" w14:textId="3C2B2F91" w:rsidR="00492888" w:rsidRDefault="00492888" w:rsidP="00152B53">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W</w:t>
      </w:r>
      <w:r w:rsidR="00152B53" w:rsidRPr="008E6FAE">
        <w:rPr>
          <w:rFonts w:ascii="Times New Roman" w:hAnsi="Times New Roman"/>
          <w:sz w:val="24"/>
          <w:szCs w:val="24"/>
          <w:lang w:val="en-US"/>
        </w:rPr>
        <w:t xml:space="preserve">ord </w:t>
      </w:r>
      <w:r>
        <w:rPr>
          <w:rFonts w:ascii="Times New Roman" w:hAnsi="Times New Roman"/>
          <w:sz w:val="24"/>
          <w:szCs w:val="24"/>
          <w:lang w:val="en-US"/>
        </w:rPr>
        <w:t>count summary:</w:t>
      </w:r>
      <w:r w:rsidR="00470755">
        <w:rPr>
          <w:rFonts w:ascii="Times New Roman" w:hAnsi="Times New Roman"/>
          <w:sz w:val="24"/>
          <w:szCs w:val="24"/>
          <w:lang w:val="en-US"/>
        </w:rPr>
        <w:t xml:space="preserve"> 100</w:t>
      </w:r>
      <w:r w:rsidR="007F371B">
        <w:rPr>
          <w:rFonts w:ascii="Times New Roman" w:hAnsi="Times New Roman"/>
          <w:sz w:val="24"/>
          <w:szCs w:val="24"/>
          <w:lang w:val="en-US"/>
        </w:rPr>
        <w:t xml:space="preserve"> </w:t>
      </w:r>
      <w:r w:rsidR="007F371B" w:rsidRPr="007F371B">
        <w:rPr>
          <w:rFonts w:ascii="Times New Roman" w:hAnsi="Times New Roman"/>
          <w:i/>
          <w:lang w:val="en-US"/>
        </w:rPr>
        <w:t>(between 100-250 words)</w:t>
      </w:r>
    </w:p>
    <w:p w14:paraId="17B8A47F" w14:textId="69B37243" w:rsidR="00152B53" w:rsidRPr="008E6FAE" w:rsidRDefault="00492888" w:rsidP="00152B53">
      <w:pPr>
        <w:autoSpaceDE w:val="0"/>
        <w:autoSpaceDN w:val="0"/>
        <w:adjustRightInd w:val="0"/>
        <w:spacing w:after="0" w:line="240" w:lineRule="auto"/>
        <w:jc w:val="both"/>
        <w:rPr>
          <w:rFonts w:ascii="Times New Roman" w:hAnsi="Times New Roman"/>
          <w:lang w:val="en-US"/>
        </w:rPr>
      </w:pPr>
      <w:r>
        <w:rPr>
          <w:rFonts w:ascii="Times New Roman" w:hAnsi="Times New Roman"/>
          <w:sz w:val="24"/>
          <w:szCs w:val="24"/>
          <w:lang w:val="en-US"/>
        </w:rPr>
        <w:t>W</w:t>
      </w:r>
      <w:r w:rsidRPr="008E6FAE">
        <w:rPr>
          <w:rFonts w:ascii="Times New Roman" w:hAnsi="Times New Roman"/>
          <w:sz w:val="24"/>
          <w:szCs w:val="24"/>
          <w:lang w:val="en-US"/>
        </w:rPr>
        <w:t xml:space="preserve">ord </w:t>
      </w:r>
      <w:r>
        <w:rPr>
          <w:rFonts w:ascii="Times New Roman" w:hAnsi="Times New Roman"/>
          <w:sz w:val="24"/>
          <w:szCs w:val="24"/>
          <w:lang w:val="en-US"/>
        </w:rPr>
        <w:t>count text</w:t>
      </w:r>
      <w:r w:rsidRPr="008E6FAE">
        <w:rPr>
          <w:rFonts w:ascii="Times New Roman" w:hAnsi="Times New Roman"/>
          <w:sz w:val="24"/>
          <w:szCs w:val="24"/>
          <w:lang w:val="en-US"/>
        </w:rPr>
        <w:t xml:space="preserve"> </w:t>
      </w:r>
      <w:r w:rsidR="00152B53" w:rsidRPr="008E6FAE">
        <w:rPr>
          <w:rFonts w:ascii="Times New Roman" w:hAnsi="Times New Roman"/>
          <w:sz w:val="24"/>
          <w:szCs w:val="24"/>
          <w:lang w:val="en-US"/>
        </w:rPr>
        <w:t xml:space="preserve">(manuscript file): </w:t>
      </w:r>
      <w:r w:rsidR="00470755">
        <w:rPr>
          <w:rFonts w:ascii="Times New Roman" w:hAnsi="Times New Roman"/>
          <w:sz w:val="24"/>
          <w:szCs w:val="24"/>
          <w:lang w:val="en-US"/>
        </w:rPr>
        <w:t>5554</w:t>
      </w:r>
      <w:r w:rsidR="00152B53" w:rsidRPr="008E6FAE">
        <w:rPr>
          <w:rFonts w:ascii="Times New Roman" w:hAnsi="Times New Roman"/>
          <w:sz w:val="24"/>
          <w:szCs w:val="24"/>
          <w:lang w:val="en-US"/>
        </w:rPr>
        <w:t xml:space="preserve"> </w:t>
      </w:r>
      <w:r w:rsidR="00152B53" w:rsidRPr="007F371B">
        <w:rPr>
          <w:rFonts w:ascii="Times New Roman" w:hAnsi="Times New Roman"/>
          <w:i/>
          <w:lang w:val="en-US"/>
        </w:rPr>
        <w:t>(less than 8000 words, excluding references, tables and figures)</w:t>
      </w:r>
    </w:p>
    <w:p w14:paraId="218B66EB" w14:textId="63BD592B" w:rsidR="00492888" w:rsidRPr="008E6FAE" w:rsidRDefault="00492888" w:rsidP="0049288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T</w:t>
      </w:r>
      <w:r w:rsidRPr="008E6FAE">
        <w:rPr>
          <w:rFonts w:ascii="Times New Roman" w:hAnsi="Times New Roman"/>
          <w:sz w:val="24"/>
          <w:szCs w:val="24"/>
          <w:lang w:val="en-US"/>
        </w:rPr>
        <w:t xml:space="preserve">ables:  </w:t>
      </w:r>
      <w:r w:rsidR="00470755">
        <w:rPr>
          <w:rFonts w:ascii="Times New Roman" w:hAnsi="Times New Roman"/>
          <w:sz w:val="24"/>
          <w:szCs w:val="24"/>
          <w:lang w:val="en-US"/>
        </w:rPr>
        <w:t>1</w:t>
      </w:r>
    </w:p>
    <w:p w14:paraId="7BF8037C" w14:textId="4038CA60" w:rsidR="00152B53" w:rsidRPr="008E6FAE" w:rsidRDefault="00492888" w:rsidP="00152B53">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F</w:t>
      </w:r>
      <w:r w:rsidR="00152B53" w:rsidRPr="008E6FAE">
        <w:rPr>
          <w:rFonts w:ascii="Times New Roman" w:hAnsi="Times New Roman"/>
          <w:sz w:val="24"/>
          <w:szCs w:val="24"/>
          <w:lang w:val="en-US"/>
        </w:rPr>
        <w:t>igures:</w:t>
      </w:r>
      <w:r w:rsidR="00470755">
        <w:rPr>
          <w:rFonts w:ascii="Times New Roman" w:hAnsi="Times New Roman"/>
          <w:sz w:val="24"/>
          <w:szCs w:val="24"/>
          <w:lang w:val="en-US"/>
        </w:rPr>
        <w:t xml:space="preserve"> 1</w:t>
      </w:r>
    </w:p>
    <w:p w14:paraId="74AA9C23" w14:textId="0E5A47E8" w:rsidR="00152B53" w:rsidRPr="008E6FAE" w:rsidRDefault="00152B53" w:rsidP="00152B53">
      <w:pPr>
        <w:autoSpaceDE w:val="0"/>
        <w:autoSpaceDN w:val="0"/>
        <w:adjustRightInd w:val="0"/>
        <w:spacing w:after="0" w:line="240" w:lineRule="auto"/>
        <w:jc w:val="both"/>
        <w:rPr>
          <w:rFonts w:ascii="Times New Roman" w:hAnsi="Times New Roman"/>
          <w:sz w:val="24"/>
          <w:szCs w:val="24"/>
          <w:lang w:val="en-US"/>
        </w:rPr>
      </w:pPr>
      <w:r w:rsidRPr="008E6FAE">
        <w:rPr>
          <w:rFonts w:ascii="Times New Roman" w:hAnsi="Times New Roman"/>
          <w:sz w:val="24"/>
          <w:szCs w:val="24"/>
          <w:lang w:val="en-US"/>
        </w:rPr>
        <w:t>Appendices</w:t>
      </w:r>
      <w:r w:rsidR="007F371B">
        <w:rPr>
          <w:rFonts w:ascii="Times New Roman" w:hAnsi="Times New Roman"/>
          <w:sz w:val="24"/>
          <w:szCs w:val="24"/>
          <w:lang w:val="en-US"/>
        </w:rPr>
        <w:t xml:space="preserve"> (if any)</w:t>
      </w:r>
      <w:r w:rsidRPr="008E6FAE">
        <w:rPr>
          <w:rFonts w:ascii="Times New Roman" w:hAnsi="Times New Roman"/>
          <w:sz w:val="24"/>
          <w:szCs w:val="24"/>
          <w:lang w:val="en-US"/>
        </w:rPr>
        <w:t xml:space="preserve">: </w:t>
      </w:r>
      <w:r w:rsidR="00470755">
        <w:rPr>
          <w:rFonts w:ascii="Times New Roman" w:hAnsi="Times New Roman"/>
          <w:sz w:val="24"/>
          <w:szCs w:val="24"/>
          <w:lang w:val="en-US"/>
        </w:rPr>
        <w:t>1</w:t>
      </w:r>
    </w:p>
    <w:p w14:paraId="179E1CB5" w14:textId="4C557F1A" w:rsidR="00BB35B2" w:rsidRPr="0094192B" w:rsidRDefault="00D621CF" w:rsidP="0094192B">
      <w:pPr>
        <w:spacing w:after="0" w:line="360" w:lineRule="auto"/>
        <w:rPr>
          <w:rFonts w:ascii="Times New Roman" w:hAnsi="Times New Roman"/>
          <w:sz w:val="24"/>
          <w:szCs w:val="24"/>
          <w:lang w:val="en-US"/>
        </w:rPr>
      </w:pPr>
      <w:r w:rsidRPr="00775A63">
        <w:rPr>
          <w:rFonts w:ascii="Times New Roman" w:hAnsi="Times New Roman"/>
          <w:sz w:val="24"/>
          <w:szCs w:val="24"/>
          <w:lang w:val="en-US"/>
        </w:rPr>
        <w:t xml:space="preserve"> </w:t>
      </w:r>
    </w:p>
    <w:p w14:paraId="27C01D21" w14:textId="77777777" w:rsidR="00775A63" w:rsidRPr="00775A63" w:rsidRDefault="00775A63" w:rsidP="00152B53">
      <w:pPr>
        <w:spacing w:after="0" w:line="360" w:lineRule="auto"/>
        <w:rPr>
          <w:rFonts w:ascii="Times New Roman" w:eastAsia="Times New Roman" w:hAnsi="Times New Roman"/>
          <w:sz w:val="24"/>
          <w:szCs w:val="24"/>
          <w:lang w:val="en-US"/>
        </w:rPr>
      </w:pPr>
    </w:p>
    <w:p w14:paraId="102A3882" w14:textId="77777777" w:rsidR="00775A63" w:rsidRPr="00B547EA" w:rsidRDefault="00D65D7F" w:rsidP="00152B53">
      <w:pPr>
        <w:spacing w:after="0"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Sincerely</w:t>
      </w:r>
      <w:r w:rsidR="00775A63" w:rsidRPr="00B547EA">
        <w:rPr>
          <w:rFonts w:ascii="Times New Roman" w:eastAsia="Times New Roman" w:hAnsi="Times New Roman"/>
          <w:sz w:val="24"/>
          <w:szCs w:val="24"/>
          <w:lang w:val="en-US"/>
        </w:rPr>
        <w:t>,</w:t>
      </w:r>
    </w:p>
    <w:p w14:paraId="3EC68B93" w14:textId="77777777" w:rsidR="00B547EA" w:rsidRDefault="00B547EA" w:rsidP="00152B53">
      <w:pPr>
        <w:spacing w:after="0" w:line="360" w:lineRule="auto"/>
        <w:rPr>
          <w:rFonts w:ascii="Times New Roman" w:hAnsi="Times New Roman"/>
          <w:color w:val="000000"/>
          <w:sz w:val="24"/>
          <w:szCs w:val="24"/>
          <w:lang w:val="en-US"/>
        </w:rPr>
      </w:pPr>
    </w:p>
    <w:p w14:paraId="61E550A8" w14:textId="71B2210A" w:rsidR="00D65D7F" w:rsidRDefault="00470755" w:rsidP="00152B53">
      <w:pPr>
        <w:spacing w:after="0" w:line="360" w:lineRule="auto"/>
        <w:rPr>
          <w:rFonts w:ascii="Times New Roman" w:hAnsi="Times New Roman"/>
          <w:color w:val="000000"/>
          <w:sz w:val="24"/>
          <w:szCs w:val="24"/>
          <w:lang w:val="en-US"/>
        </w:rPr>
      </w:pPr>
      <w:r>
        <w:rPr>
          <w:rFonts w:ascii="Times New Roman" w:hAnsi="Times New Roman"/>
          <w:color w:val="000000"/>
          <w:sz w:val="24"/>
          <w:szCs w:val="24"/>
          <w:lang w:val="en-US"/>
        </w:rPr>
        <w:t>Costanza Baviera, PhD student</w:t>
      </w:r>
    </w:p>
    <w:p w14:paraId="35541719" w14:textId="43C20130" w:rsidR="00D65D7F" w:rsidRDefault="00D65D7F" w:rsidP="00152B53">
      <w:pPr>
        <w:spacing w:after="0" w:line="360" w:lineRule="auto"/>
        <w:rPr>
          <w:rFonts w:ascii="Times New Roman" w:hAnsi="Times New Roman"/>
          <w:color w:val="000000"/>
          <w:sz w:val="24"/>
          <w:szCs w:val="24"/>
          <w:lang w:val="en-US"/>
        </w:rPr>
      </w:pPr>
      <w:r>
        <w:rPr>
          <w:rFonts w:ascii="Times New Roman" w:hAnsi="Times New Roman"/>
          <w:color w:val="000000"/>
          <w:sz w:val="24"/>
          <w:szCs w:val="24"/>
          <w:lang w:val="en-US"/>
        </w:rPr>
        <w:t>Affiliation: Department o</w:t>
      </w:r>
      <w:r w:rsidR="00470755">
        <w:rPr>
          <w:rFonts w:ascii="Times New Roman" w:hAnsi="Times New Roman"/>
          <w:color w:val="000000"/>
          <w:sz w:val="24"/>
          <w:szCs w:val="24"/>
          <w:lang w:val="en-US"/>
        </w:rPr>
        <w:t xml:space="preserve">f </w:t>
      </w:r>
      <w:r w:rsidR="00470755" w:rsidRPr="00470755">
        <w:rPr>
          <w:rFonts w:ascii="Times New Roman" w:hAnsi="Times New Roman"/>
          <w:color w:val="000000"/>
          <w:sz w:val="24"/>
          <w:szCs w:val="24"/>
          <w:lang w:val="en-US"/>
        </w:rPr>
        <w:t>Research and Innovation in Humanities</w:t>
      </w:r>
    </w:p>
    <w:p w14:paraId="7606DA4B" w14:textId="636F32A5" w:rsidR="00D65D7F" w:rsidRDefault="00492888" w:rsidP="00152B53">
      <w:pPr>
        <w:spacing w:after="0" w:line="360" w:lineRule="auto"/>
        <w:rPr>
          <w:rFonts w:ascii="Times New Roman" w:hAnsi="Times New Roman"/>
          <w:color w:val="000000"/>
          <w:sz w:val="24"/>
          <w:szCs w:val="24"/>
          <w:lang w:val="en-US"/>
        </w:rPr>
      </w:pPr>
      <w:r>
        <w:rPr>
          <w:rFonts w:ascii="Times New Roman" w:hAnsi="Times New Roman"/>
          <w:color w:val="000000"/>
          <w:sz w:val="24"/>
          <w:szCs w:val="24"/>
          <w:lang w:val="en-US"/>
        </w:rPr>
        <w:t>Institution</w:t>
      </w:r>
      <w:r w:rsidR="00D65D7F">
        <w:rPr>
          <w:rFonts w:ascii="Times New Roman" w:hAnsi="Times New Roman"/>
          <w:color w:val="000000"/>
          <w:sz w:val="24"/>
          <w:szCs w:val="24"/>
          <w:lang w:val="en-US"/>
        </w:rPr>
        <w:t xml:space="preserve">: University of </w:t>
      </w:r>
      <w:r w:rsidR="00470755">
        <w:rPr>
          <w:rFonts w:ascii="Times New Roman" w:hAnsi="Times New Roman"/>
          <w:color w:val="000000"/>
          <w:sz w:val="24"/>
          <w:szCs w:val="24"/>
          <w:lang w:val="en-US"/>
        </w:rPr>
        <w:t>Bari</w:t>
      </w:r>
    </w:p>
    <w:p w14:paraId="7FF162A2" w14:textId="4B7DCE55" w:rsidR="00492888" w:rsidRPr="00EC233B" w:rsidRDefault="00492888" w:rsidP="00492888">
      <w:pPr>
        <w:spacing w:after="0" w:line="360" w:lineRule="auto"/>
        <w:rPr>
          <w:rFonts w:ascii="Times New Roman" w:hAnsi="Times New Roman"/>
          <w:sz w:val="24"/>
          <w:szCs w:val="24"/>
          <w:lang w:val="en-US"/>
        </w:rPr>
      </w:pPr>
      <w:r w:rsidRPr="00EC233B">
        <w:rPr>
          <w:rFonts w:ascii="Times New Roman" w:hAnsi="Times New Roman"/>
          <w:sz w:val="24"/>
          <w:szCs w:val="24"/>
          <w:lang w:val="en-US"/>
        </w:rPr>
        <w:t xml:space="preserve">Phone: </w:t>
      </w:r>
      <w:r w:rsidR="00470755" w:rsidRPr="00EC233B">
        <w:rPr>
          <w:rFonts w:ascii="Times New Roman" w:hAnsi="Times New Roman"/>
          <w:sz w:val="24"/>
          <w:szCs w:val="24"/>
          <w:lang w:val="en-US"/>
        </w:rPr>
        <w:t>3278247620</w:t>
      </w:r>
    </w:p>
    <w:p w14:paraId="00C88E0C" w14:textId="45718E7F" w:rsidR="00232BBC" w:rsidRPr="00470755" w:rsidRDefault="00492888" w:rsidP="00470755">
      <w:pPr>
        <w:spacing w:after="0" w:line="360" w:lineRule="auto"/>
        <w:rPr>
          <w:rFonts w:ascii="Times New Roman" w:hAnsi="Times New Roman"/>
          <w:sz w:val="24"/>
          <w:szCs w:val="24"/>
        </w:rPr>
      </w:pPr>
      <w:r w:rsidRPr="00470755">
        <w:rPr>
          <w:rFonts w:ascii="Times New Roman" w:hAnsi="Times New Roman"/>
          <w:sz w:val="24"/>
          <w:szCs w:val="24"/>
        </w:rPr>
        <w:t>E-mail:</w:t>
      </w:r>
      <w:r w:rsidR="00470755" w:rsidRPr="00470755">
        <w:rPr>
          <w:rFonts w:ascii="Times New Roman" w:hAnsi="Times New Roman"/>
          <w:sz w:val="24"/>
          <w:szCs w:val="24"/>
        </w:rPr>
        <w:t xml:space="preserve"> c.bavi</w:t>
      </w:r>
      <w:r w:rsidR="00470755">
        <w:rPr>
          <w:rFonts w:ascii="Times New Roman" w:hAnsi="Times New Roman"/>
          <w:sz w:val="24"/>
          <w:szCs w:val="24"/>
        </w:rPr>
        <w:t>era@phd.uniba.it</w:t>
      </w:r>
    </w:p>
    <w:sectPr w:rsidR="00232BBC" w:rsidRPr="00470755" w:rsidSect="00154B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CF"/>
    <w:rsid w:val="0007347B"/>
    <w:rsid w:val="000E52A4"/>
    <w:rsid w:val="00121353"/>
    <w:rsid w:val="00152B53"/>
    <w:rsid w:val="00154B15"/>
    <w:rsid w:val="00182151"/>
    <w:rsid w:val="002227D0"/>
    <w:rsid w:val="00232BBC"/>
    <w:rsid w:val="0027425C"/>
    <w:rsid w:val="002E5D2D"/>
    <w:rsid w:val="003277EE"/>
    <w:rsid w:val="00470755"/>
    <w:rsid w:val="00492888"/>
    <w:rsid w:val="004A4A10"/>
    <w:rsid w:val="004E13A2"/>
    <w:rsid w:val="00580145"/>
    <w:rsid w:val="0065709B"/>
    <w:rsid w:val="00660C5C"/>
    <w:rsid w:val="006C1216"/>
    <w:rsid w:val="006D1F2F"/>
    <w:rsid w:val="00702193"/>
    <w:rsid w:val="007321FA"/>
    <w:rsid w:val="00775A63"/>
    <w:rsid w:val="007F371B"/>
    <w:rsid w:val="00817F18"/>
    <w:rsid w:val="008E6FAE"/>
    <w:rsid w:val="00910487"/>
    <w:rsid w:val="0094192B"/>
    <w:rsid w:val="009611D8"/>
    <w:rsid w:val="00A12D51"/>
    <w:rsid w:val="00A46FBC"/>
    <w:rsid w:val="00AE2FF7"/>
    <w:rsid w:val="00B545FA"/>
    <w:rsid w:val="00B547EA"/>
    <w:rsid w:val="00B847C5"/>
    <w:rsid w:val="00BB35B2"/>
    <w:rsid w:val="00BC1C1A"/>
    <w:rsid w:val="00C54478"/>
    <w:rsid w:val="00CA422C"/>
    <w:rsid w:val="00CA7B2A"/>
    <w:rsid w:val="00CD0BA0"/>
    <w:rsid w:val="00D11B3F"/>
    <w:rsid w:val="00D133FA"/>
    <w:rsid w:val="00D621CF"/>
    <w:rsid w:val="00D65D7F"/>
    <w:rsid w:val="00E451FC"/>
    <w:rsid w:val="00E80FE6"/>
    <w:rsid w:val="00E944A1"/>
    <w:rsid w:val="00EC233B"/>
    <w:rsid w:val="00F24FC0"/>
    <w:rsid w:val="00FC0A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E2F0"/>
  <w15:docId w15:val="{94EA042C-0F8E-4874-A9AD-E31450AE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4B1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27425C"/>
    <w:rPr>
      <w:strike w:val="0"/>
      <w:dstrike w:val="0"/>
      <w:color w:val="0156AA"/>
      <w:u w:val="none"/>
      <w:effect w:val="none"/>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61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BD25D-144D-4704-BF4F-17FDB770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1591</Characters>
  <Application>Microsoft Office Word</Application>
  <DocSecurity>0</DocSecurity>
  <Lines>13</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1867</CharactersWithSpaces>
  <SharedDoc>false</SharedDoc>
  <HLinks>
    <vt:vector size="6" baseType="variant">
      <vt:variant>
        <vt:i4>3801211</vt:i4>
      </vt:variant>
      <vt:variant>
        <vt:i4>0</vt:i4>
      </vt:variant>
      <vt:variant>
        <vt:i4>0</vt:i4>
      </vt:variant>
      <vt:variant>
        <vt:i4>5</vt:i4>
      </vt:variant>
      <vt:variant>
        <vt:lpwstr>http://www.psychometriclab.com/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Sebastiano</dc:creator>
  <cp:lastModifiedBy>BAVIERA COSTANZA</cp:lastModifiedBy>
  <cp:revision>4</cp:revision>
  <dcterms:created xsi:type="dcterms:W3CDTF">2024-11-13T00:35:00Z</dcterms:created>
  <dcterms:modified xsi:type="dcterms:W3CDTF">2024-11-13T00:38:00Z</dcterms:modified>
</cp:coreProperties>
</file>