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E43F"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b/>
          <w:kern w:val="0"/>
          <w:sz w:val="20"/>
          <w:szCs w:val="36"/>
          <w:lang w:val="x-none" w:eastAsia="x-none"/>
          <w14:ligatures w14:val="none"/>
        </w:rPr>
      </w:pPr>
      <w:r w:rsidRPr="00DA7AA9">
        <w:rPr>
          <w:rFonts w:ascii="Bodoni" w:eastAsia="Times New Roman" w:hAnsi="Bodoni" w:cs="Times New Roman"/>
          <w:b/>
          <w:kern w:val="0"/>
          <w:sz w:val="20"/>
          <w:szCs w:val="36"/>
          <w:lang w:val="x-none" w:eastAsia="x-none"/>
          <w14:ligatures w14:val="none"/>
        </w:rPr>
        <w:t xml:space="preserve">Dipartimento di Scienze Biomediche, Odontoiatriche </w:t>
      </w:r>
      <w:r w:rsidRPr="00DA7AA9">
        <w:rPr>
          <w:rFonts w:ascii="Bodoni" w:eastAsia="Times New Roman" w:hAnsi="Bodoni" w:cs="Times New Roman"/>
          <w:b/>
          <w:kern w:val="0"/>
          <w:sz w:val="20"/>
          <w:szCs w:val="36"/>
          <w:lang w:val="x-none" w:eastAsia="x-none"/>
          <w14:ligatures w14:val="none"/>
        </w:rPr>
        <w:tab/>
        <w:t>Università degli Studi di Messina</w:t>
      </w:r>
    </w:p>
    <w:p w14:paraId="0628FF86"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b/>
          <w:kern w:val="0"/>
          <w:sz w:val="20"/>
          <w:szCs w:val="36"/>
          <w:lang w:val="x-none" w:eastAsia="x-none"/>
          <w14:ligatures w14:val="none"/>
        </w:rPr>
      </w:pPr>
      <w:r w:rsidRPr="00DA7AA9">
        <w:rPr>
          <w:rFonts w:ascii="Bodoni" w:eastAsia="Times New Roman" w:hAnsi="Bodoni" w:cs="Times New Roman"/>
          <w:b/>
          <w:kern w:val="0"/>
          <w:sz w:val="20"/>
          <w:szCs w:val="36"/>
          <w:lang w:val="x-none" w:eastAsia="x-none"/>
          <w14:ligatures w14:val="none"/>
        </w:rPr>
        <w:t>e delle Immagini Morfologiche e Funzionali</w:t>
      </w:r>
      <w:r w:rsidRPr="00DA7AA9">
        <w:rPr>
          <w:rFonts w:ascii="Bodoni" w:eastAsia="Times New Roman" w:hAnsi="Bodoni" w:cs="Times New Roman"/>
          <w:b/>
          <w:kern w:val="0"/>
          <w:sz w:val="20"/>
          <w:szCs w:val="36"/>
          <w:lang w:val="x-none" w:eastAsia="x-none"/>
          <w14:ligatures w14:val="none"/>
        </w:rPr>
        <w:tab/>
      </w:r>
    </w:p>
    <w:p w14:paraId="6DDF5D1B"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b/>
          <w:kern w:val="0"/>
          <w:sz w:val="20"/>
          <w:szCs w:val="36"/>
          <w:lang w:val="x-none" w:eastAsia="x-none"/>
          <w14:ligatures w14:val="none"/>
        </w:rPr>
      </w:pPr>
      <w:r w:rsidRPr="00DA7AA9">
        <w:rPr>
          <w:rFonts w:ascii="Bodoni" w:eastAsia="Times New Roman" w:hAnsi="Bodoni" w:cs="Times New Roman"/>
          <w:b/>
          <w:kern w:val="0"/>
          <w:sz w:val="20"/>
          <w:szCs w:val="36"/>
          <w:lang w:val="x-none" w:eastAsia="x-none"/>
          <w14:ligatures w14:val="none"/>
        </w:rPr>
        <w:tab/>
      </w:r>
    </w:p>
    <w:p w14:paraId="2D03B774" w14:textId="0FFA1DCC" w:rsidR="00DA7AA9" w:rsidRPr="00DA7AA9" w:rsidRDefault="00DA7AA9" w:rsidP="00DA7AA9">
      <w:pPr>
        <w:tabs>
          <w:tab w:val="right" w:pos="9639"/>
        </w:tabs>
        <w:autoSpaceDE w:val="0"/>
        <w:autoSpaceDN w:val="0"/>
        <w:spacing w:after="0" w:line="240" w:lineRule="auto"/>
        <w:rPr>
          <w:rFonts w:ascii="Bodoni" w:eastAsia="Times New Roman" w:hAnsi="Bodoni" w:cs="Times New Roman"/>
          <w:b/>
          <w:i/>
          <w:kern w:val="0"/>
          <w:sz w:val="20"/>
          <w:szCs w:val="36"/>
          <w:lang w:val="x-none" w:eastAsia="x-none"/>
          <w14:ligatures w14:val="none"/>
        </w:rPr>
      </w:pPr>
      <w:r w:rsidRPr="00DA7AA9">
        <w:rPr>
          <w:rFonts w:ascii="Times New Roman" w:eastAsia="Times New Roman" w:hAnsi="Times New Roman" w:cs="Times New Roman"/>
          <w:noProof/>
          <w:kern w:val="0"/>
          <w:sz w:val="20"/>
          <w:szCs w:val="36"/>
          <w:lang w:val="x-none" w:eastAsia="x-none"/>
          <w14:ligatures w14:val="none"/>
        </w:rPr>
        <mc:AlternateContent>
          <mc:Choice Requires="wps">
            <w:drawing>
              <wp:anchor distT="0" distB="0" distL="114300" distR="114300" simplePos="0" relativeHeight="251659264" behindDoc="0" locked="0" layoutInCell="0" allowOverlap="1" wp14:anchorId="008C8D3C" wp14:editId="76E0250B">
                <wp:simplePos x="0" y="0"/>
                <wp:positionH relativeFrom="column">
                  <wp:posOffset>2939415</wp:posOffset>
                </wp:positionH>
                <wp:positionV relativeFrom="paragraph">
                  <wp:posOffset>-173990</wp:posOffset>
                </wp:positionV>
                <wp:extent cx="640080" cy="640080"/>
                <wp:effectExtent l="0" t="0" r="7620" b="7620"/>
                <wp:wrapNone/>
                <wp:docPr id="15910980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12DF2F" w14:textId="77777777" w:rsidR="00DA7AA9" w:rsidRDefault="003E2B32" w:rsidP="00DA7AA9">
                            <w:r w:rsidRPr="003E2B32">
                              <w:rPr>
                                <w:rFonts w:ascii="Calibri" w:hAnsi="Calibri"/>
                                <w:noProof/>
                                <w:szCs w:val="24"/>
                                <w:lang w:eastAsia="ja-JP"/>
                              </w:rPr>
                              <w:object w:dxaOrig="2970" w:dyaOrig="2970" w14:anchorId="60AB7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pt;height:49.4pt;mso-width-percent:0;mso-height-percent:0;mso-width-percent:0;mso-height-percent:0" fillcolor="window">
                                  <v:imagedata r:id="rId4" o:title=""/>
                                </v:shape>
                                <o:OLEObject Type="Embed" ProgID="PBrush" ShapeID="_x0000_i1026" DrawAspect="Content" ObjectID="_1776592399" r:id="rId5"/>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C8D3C" id="Rectangle 1" o:spid="_x0000_s1026" style="position:absolute;margin-left:231.45pt;margin-top:-13.7pt;width:50.4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" o:allowincell="f" filled="f" stroked="f" strokeweight="0">
                <v:textbox inset="0,0,0,0">
                  <w:txbxContent>
                    <w:p w14:paraId="2B12DF2F" w14:textId="77777777" w:rsidR="00DA7AA9" w:rsidRDefault="003E2B32" w:rsidP="00DA7AA9">
                      <w:r w:rsidRPr="003E2B32">
                        <w:rPr>
                          <w:rFonts w:ascii="Calibri" w:hAnsi="Calibri"/>
                          <w:noProof/>
                          <w:szCs w:val="24"/>
                          <w:lang w:eastAsia="ja-JP"/>
                        </w:rPr>
                        <w:object w:dxaOrig="2970" w:dyaOrig="2970" w14:anchorId="60AB74D3">
                          <v:shape id="_x0000_i1026" type="#_x0000_t75" alt="" style="width:49.4pt;height:49.4pt;mso-width-percent:0;mso-height-percent:0;mso-width-percent:0;mso-height-percent:0" fillcolor="window">
                            <v:imagedata r:id="rId4" o:title=""/>
                          </v:shape>
                          <o:OLEObject Type="Embed" ProgID="PBrush" ShapeID="_x0000_i1026" DrawAspect="Content" ObjectID="_1776592399" r:id="rId6"/>
                        </w:object>
                      </w:r>
                    </w:p>
                  </w:txbxContent>
                </v:textbox>
              </v:rect>
            </w:pict>
          </mc:Fallback>
        </mc:AlternateContent>
      </w:r>
      <w:r w:rsidRPr="00DA7AA9">
        <w:rPr>
          <w:rFonts w:ascii="Bodoni" w:eastAsia="Times New Roman" w:hAnsi="Bodoni" w:cs="Times New Roman"/>
          <w:b/>
          <w:i/>
          <w:kern w:val="0"/>
          <w:sz w:val="20"/>
          <w:szCs w:val="36"/>
          <w:lang w:val="x-none" w:eastAsia="x-none"/>
          <w14:ligatures w14:val="none"/>
        </w:rPr>
        <w:tab/>
      </w:r>
    </w:p>
    <w:p w14:paraId="02A1A8E6"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b/>
          <w:kern w:val="0"/>
          <w:sz w:val="8"/>
          <w:szCs w:val="36"/>
          <w:lang w:val="x-none" w:eastAsia="x-none"/>
          <w14:ligatures w14:val="none"/>
        </w:rPr>
      </w:pPr>
    </w:p>
    <w:p w14:paraId="0ED9252C"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kern w:val="0"/>
          <w:sz w:val="20"/>
          <w:szCs w:val="36"/>
          <w:lang w:val="x-none" w:eastAsia="x-none"/>
          <w14:ligatures w14:val="none"/>
        </w:rPr>
      </w:pPr>
      <w:r w:rsidRPr="00DA7AA9">
        <w:rPr>
          <w:rFonts w:ascii="Bodoni" w:eastAsia="Times New Roman" w:hAnsi="Bodoni" w:cs="Times New Roman"/>
          <w:b/>
          <w:kern w:val="0"/>
          <w:sz w:val="20"/>
          <w:szCs w:val="36"/>
          <w:lang w:val="x-none" w:eastAsia="x-none"/>
          <w14:ligatures w14:val="none"/>
        </w:rPr>
        <w:t>Unità Operativa di Psichiatria</w:t>
      </w:r>
    </w:p>
    <w:p w14:paraId="3B73C382"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kern w:val="0"/>
          <w:sz w:val="20"/>
          <w:szCs w:val="36"/>
          <w:lang w:val="x-none" w:eastAsia="x-none"/>
          <w14:ligatures w14:val="none"/>
        </w:rPr>
      </w:pPr>
      <w:r w:rsidRPr="00DA7AA9">
        <w:rPr>
          <w:rFonts w:ascii="Bodoni" w:eastAsia="Times New Roman" w:hAnsi="Bodoni" w:cs="Times New Roman"/>
          <w:kern w:val="0"/>
          <w:sz w:val="20"/>
          <w:szCs w:val="36"/>
          <w:lang w:val="x-none" w:eastAsia="x-none"/>
          <w14:ligatures w14:val="none"/>
        </w:rPr>
        <w:t>Policlinico Universitario</w:t>
      </w:r>
      <w:r w:rsidRPr="00DA7AA9">
        <w:rPr>
          <w:rFonts w:ascii="Bodoni" w:eastAsia="Times New Roman" w:hAnsi="Bodoni" w:cs="Times New Roman"/>
          <w:kern w:val="0"/>
          <w:sz w:val="20"/>
          <w:szCs w:val="36"/>
          <w:lang w:val="x-none" w:eastAsia="x-none"/>
          <w14:ligatures w14:val="none"/>
        </w:rPr>
        <w:tab/>
      </w:r>
    </w:p>
    <w:p w14:paraId="63201762" w14:textId="77777777" w:rsidR="00DA7AA9" w:rsidRPr="00DA7AA9" w:rsidRDefault="00DA7AA9" w:rsidP="00DA7AA9">
      <w:pPr>
        <w:tabs>
          <w:tab w:val="right" w:pos="9639"/>
        </w:tabs>
        <w:autoSpaceDE w:val="0"/>
        <w:autoSpaceDN w:val="0"/>
        <w:spacing w:after="0" w:line="240" w:lineRule="auto"/>
        <w:rPr>
          <w:rFonts w:ascii="Bodoni" w:eastAsia="Times New Roman" w:hAnsi="Bodoni" w:cs="Times New Roman"/>
          <w:kern w:val="0"/>
          <w:sz w:val="20"/>
          <w:szCs w:val="36"/>
          <w:lang w:val="x-none" w:eastAsia="x-none"/>
          <w14:ligatures w14:val="none"/>
        </w:rPr>
      </w:pPr>
      <w:r w:rsidRPr="00DA7AA9">
        <w:rPr>
          <w:rFonts w:ascii="Bodoni" w:eastAsia="Times New Roman" w:hAnsi="Bodoni" w:cs="Times New Roman"/>
          <w:kern w:val="0"/>
          <w:sz w:val="20"/>
          <w:szCs w:val="36"/>
          <w:lang w:val="x-none" w:eastAsia="x-none"/>
          <w14:ligatures w14:val="none"/>
        </w:rPr>
        <w:t>Via C. Valeria, 1 – Contesse</w:t>
      </w:r>
      <w:r w:rsidRPr="00DA7AA9">
        <w:rPr>
          <w:rFonts w:ascii="Bodoni" w:eastAsia="Times New Roman" w:hAnsi="Bodoni" w:cs="Times New Roman"/>
          <w:kern w:val="0"/>
          <w:sz w:val="20"/>
          <w:szCs w:val="36"/>
          <w:lang w:val="x-none" w:eastAsia="x-none"/>
          <w14:ligatures w14:val="none"/>
        </w:rPr>
        <w:tab/>
      </w:r>
      <w:r w:rsidRPr="00DA7AA9">
        <w:rPr>
          <w:rFonts w:ascii="Bodoni" w:eastAsia="Times New Roman" w:hAnsi="Bodoni" w:cs="Times New Roman"/>
          <w:kern w:val="0"/>
          <w:sz w:val="20"/>
          <w:szCs w:val="36"/>
          <w:lang w:val="x-none" w:eastAsia="x-none"/>
          <w14:ligatures w14:val="none"/>
        </w:rPr>
        <w:sym w:font="Wingdings" w:char="F028"/>
      </w:r>
      <w:r w:rsidRPr="00DA7AA9">
        <w:rPr>
          <w:rFonts w:ascii="Bodoni" w:eastAsia="Times New Roman" w:hAnsi="Bodoni" w:cs="Times New Roman"/>
          <w:kern w:val="0"/>
          <w:sz w:val="20"/>
          <w:szCs w:val="36"/>
          <w:lang w:val="x-none" w:eastAsia="x-none"/>
          <w14:ligatures w14:val="none"/>
        </w:rPr>
        <w:t xml:space="preserve"> Segreteria: 090/2212092</w:t>
      </w:r>
    </w:p>
    <w:p w14:paraId="612DFD8A" w14:textId="77777777" w:rsidR="00DA7AA9" w:rsidRPr="00DA7AA9" w:rsidRDefault="00DA7AA9" w:rsidP="00DA7AA9">
      <w:pPr>
        <w:pBdr>
          <w:bottom w:val="single" w:sz="6" w:space="1" w:color="auto"/>
        </w:pBdr>
        <w:tabs>
          <w:tab w:val="right" w:pos="9639"/>
        </w:tabs>
        <w:autoSpaceDE w:val="0"/>
        <w:autoSpaceDN w:val="0"/>
        <w:spacing w:after="0" w:line="240" w:lineRule="auto"/>
        <w:rPr>
          <w:rFonts w:ascii="Times New Roman" w:eastAsia="Times New Roman" w:hAnsi="Times New Roman" w:cs="Times New Roman"/>
          <w:kern w:val="0"/>
          <w:sz w:val="24"/>
          <w:szCs w:val="36"/>
          <w:lang w:val="en-US" w:eastAsia="x-none"/>
          <w14:ligatures w14:val="none"/>
        </w:rPr>
      </w:pPr>
      <w:r w:rsidRPr="00DA7AA9">
        <w:rPr>
          <w:rFonts w:ascii="Bodoni" w:eastAsia="Times New Roman" w:hAnsi="Bodoni" w:cs="Times New Roman"/>
          <w:kern w:val="0"/>
          <w:sz w:val="20"/>
          <w:szCs w:val="36"/>
          <w:lang w:val="en-US" w:eastAsia="x-none"/>
          <w14:ligatures w14:val="none"/>
        </w:rPr>
        <w:t>98125 Messina</w:t>
      </w:r>
      <w:r w:rsidRPr="00DA7AA9">
        <w:rPr>
          <w:rFonts w:ascii="Bodoni" w:eastAsia="Times New Roman" w:hAnsi="Bodoni" w:cs="Times New Roman"/>
          <w:kern w:val="0"/>
          <w:sz w:val="20"/>
          <w:szCs w:val="36"/>
          <w:lang w:val="en-US" w:eastAsia="x-none"/>
          <w14:ligatures w14:val="none"/>
        </w:rPr>
        <w:tab/>
      </w:r>
      <w:r w:rsidRPr="00DA7AA9">
        <w:rPr>
          <w:rFonts w:ascii="Bodoni" w:eastAsia="Times New Roman" w:hAnsi="Bodoni" w:cs="Times New Roman"/>
          <w:b/>
          <w:kern w:val="0"/>
          <w:sz w:val="20"/>
          <w:szCs w:val="36"/>
          <w:lang w:val="x-none" w:eastAsia="x-none"/>
          <w14:ligatures w14:val="none"/>
        </w:rPr>
        <w:sym w:font="Wingdings" w:char="F030"/>
      </w:r>
      <w:r w:rsidRPr="00DA7AA9">
        <w:rPr>
          <w:rFonts w:ascii="Bodoni" w:eastAsia="Times New Roman" w:hAnsi="Bodoni" w:cs="Times New Roman"/>
          <w:kern w:val="0"/>
          <w:sz w:val="20"/>
          <w:szCs w:val="36"/>
          <w:lang w:val="en-US" w:eastAsia="x-none"/>
          <w14:ligatures w14:val="none"/>
        </w:rPr>
        <w:t xml:space="preserve"> Fax: 090/695136</w:t>
      </w:r>
    </w:p>
    <w:p w14:paraId="3C648966" w14:textId="77777777" w:rsidR="00DA7AA9" w:rsidRPr="00DA7AA9" w:rsidRDefault="00DA7AA9" w:rsidP="00DA7AA9">
      <w:pPr>
        <w:spacing w:after="0" w:line="240" w:lineRule="auto"/>
        <w:rPr>
          <w:rFonts w:ascii="Times New Roman" w:eastAsia="Times New Roman" w:hAnsi="Times New Roman" w:cs="Times New Roman"/>
          <w:kern w:val="0"/>
          <w:sz w:val="20"/>
          <w:szCs w:val="20"/>
          <w:lang w:val="en-US" w:eastAsia="it-IT"/>
          <w14:ligatures w14:val="none"/>
        </w:rPr>
      </w:pPr>
    </w:p>
    <w:p w14:paraId="77F7E7F7" w14:textId="77777777" w:rsidR="00DA7AA9" w:rsidRPr="00DA7AA9" w:rsidRDefault="00DA7AA9" w:rsidP="00DA7AA9">
      <w:pPr>
        <w:spacing w:after="0" w:line="240" w:lineRule="auto"/>
        <w:jc w:val="right"/>
        <w:rPr>
          <w:rFonts w:ascii="Times New Roman" w:eastAsia="Times New Roman" w:hAnsi="Times New Roman" w:cs="Times New Roman"/>
          <w:kern w:val="0"/>
          <w:sz w:val="20"/>
          <w:szCs w:val="20"/>
          <w:lang w:val="en-US" w:eastAsia="it-IT"/>
          <w14:ligatures w14:val="none"/>
        </w:rPr>
      </w:pPr>
    </w:p>
    <w:p w14:paraId="7C8AEDBB" w14:textId="4A3B29DF" w:rsidR="00DA7AA9" w:rsidRPr="00DA7AA9" w:rsidRDefault="00DA7AA9" w:rsidP="00DA7AA9">
      <w:pPr>
        <w:spacing w:after="0" w:line="240" w:lineRule="auto"/>
        <w:jc w:val="right"/>
        <w:rPr>
          <w:rFonts w:ascii="Times New Roman" w:eastAsia="Times New Roman" w:hAnsi="Times New Roman" w:cs="Times New Roman"/>
          <w:kern w:val="0"/>
          <w:sz w:val="24"/>
          <w:szCs w:val="24"/>
          <w:lang w:val="en-US" w:eastAsia="it-IT"/>
          <w14:ligatures w14:val="none"/>
        </w:rPr>
      </w:pPr>
      <w:r w:rsidRPr="00DA7AA9">
        <w:rPr>
          <w:rFonts w:ascii="Times New Roman" w:eastAsia="Times New Roman" w:hAnsi="Times New Roman" w:cs="Times New Roman"/>
          <w:kern w:val="0"/>
          <w:sz w:val="24"/>
          <w:szCs w:val="24"/>
          <w:lang w:val="en-GB" w:eastAsia="it-IT"/>
          <w14:ligatures w14:val="none"/>
        </w:rPr>
        <w:t>Messina,</w:t>
      </w:r>
      <w:r>
        <w:rPr>
          <w:rFonts w:ascii="Times New Roman" w:eastAsia="Times New Roman" w:hAnsi="Times New Roman" w:cs="Times New Roman"/>
          <w:kern w:val="0"/>
          <w:sz w:val="24"/>
          <w:szCs w:val="24"/>
          <w:lang w:val="en-GB" w:eastAsia="it-IT"/>
          <w14:ligatures w14:val="none"/>
        </w:rPr>
        <w:t xml:space="preserve"> </w:t>
      </w:r>
      <w:r w:rsidR="00B75724">
        <w:rPr>
          <w:rFonts w:ascii="Times New Roman" w:eastAsia="Times New Roman" w:hAnsi="Times New Roman" w:cs="Times New Roman"/>
          <w:kern w:val="0"/>
          <w:sz w:val="24"/>
          <w:szCs w:val="24"/>
          <w:lang w:val="en-GB" w:eastAsia="it-IT"/>
          <w14:ligatures w14:val="none"/>
        </w:rPr>
        <w:t>07</w:t>
      </w:r>
      <w:r w:rsidRPr="00DA7AA9">
        <w:rPr>
          <w:rFonts w:ascii="Times New Roman" w:eastAsia="Times New Roman" w:hAnsi="Times New Roman" w:cs="Times New Roman"/>
          <w:kern w:val="0"/>
          <w:sz w:val="24"/>
          <w:szCs w:val="24"/>
          <w:lang w:val="en-GB" w:eastAsia="it-IT"/>
          <w14:ligatures w14:val="none"/>
        </w:rPr>
        <w:t>/</w:t>
      </w:r>
      <w:r w:rsidR="00B26B88">
        <w:rPr>
          <w:rFonts w:ascii="Times New Roman" w:eastAsia="Times New Roman" w:hAnsi="Times New Roman" w:cs="Times New Roman"/>
          <w:kern w:val="0"/>
          <w:sz w:val="24"/>
          <w:szCs w:val="24"/>
          <w:lang w:val="en-GB" w:eastAsia="it-IT"/>
          <w14:ligatures w14:val="none"/>
        </w:rPr>
        <w:t>0</w:t>
      </w:r>
      <w:r w:rsidR="00B75724">
        <w:rPr>
          <w:rFonts w:ascii="Times New Roman" w:eastAsia="Times New Roman" w:hAnsi="Times New Roman" w:cs="Times New Roman"/>
          <w:kern w:val="0"/>
          <w:sz w:val="24"/>
          <w:szCs w:val="24"/>
          <w:lang w:val="en-GB" w:eastAsia="it-IT"/>
          <w14:ligatures w14:val="none"/>
        </w:rPr>
        <w:t>5</w:t>
      </w:r>
      <w:r w:rsidRPr="00DA7AA9">
        <w:rPr>
          <w:rFonts w:ascii="Times New Roman" w:eastAsia="Times New Roman" w:hAnsi="Times New Roman" w:cs="Times New Roman"/>
          <w:kern w:val="0"/>
          <w:sz w:val="24"/>
          <w:szCs w:val="24"/>
          <w:lang w:val="en-GB" w:eastAsia="it-IT"/>
          <w14:ligatures w14:val="none"/>
        </w:rPr>
        <w:t>/202</w:t>
      </w:r>
      <w:r w:rsidR="00B26B88">
        <w:rPr>
          <w:rFonts w:ascii="Times New Roman" w:eastAsia="Times New Roman" w:hAnsi="Times New Roman" w:cs="Times New Roman"/>
          <w:kern w:val="0"/>
          <w:sz w:val="24"/>
          <w:szCs w:val="24"/>
          <w:lang w:val="en-GB" w:eastAsia="it-IT"/>
          <w14:ligatures w14:val="none"/>
        </w:rPr>
        <w:t>4</w:t>
      </w:r>
    </w:p>
    <w:p w14:paraId="0D0728B6" w14:textId="660F568A" w:rsidR="00DA7AA9" w:rsidRPr="004D151F" w:rsidRDefault="00DA7AA9" w:rsidP="00DA7AA9">
      <w:pPr>
        <w:spacing w:line="240" w:lineRule="auto"/>
        <w:rPr>
          <w:rFonts w:ascii="Times New Roman" w:eastAsia="Times New Roman" w:hAnsi="Times New Roman" w:cs="Times New Roman"/>
          <w:i/>
          <w:iCs/>
          <w:kern w:val="0"/>
          <w:sz w:val="24"/>
          <w:szCs w:val="24"/>
          <w:lang w:val="en-US" w:eastAsia="it-IT"/>
          <w14:ligatures w14:val="none"/>
        </w:rPr>
      </w:pPr>
      <w:r w:rsidRPr="00DA7AA9">
        <w:rPr>
          <w:rFonts w:ascii="Times New Roman" w:eastAsia="Times New Roman" w:hAnsi="Times New Roman" w:cs="Times New Roman"/>
          <w:kern w:val="0"/>
          <w:sz w:val="24"/>
          <w:szCs w:val="24"/>
          <w:lang w:val="en-US" w:eastAsia="it-IT"/>
          <w14:ligatures w14:val="none"/>
        </w:rPr>
        <w:t>To the Editor,</w:t>
      </w:r>
      <w:r w:rsidR="00254700">
        <w:rPr>
          <w:rFonts w:ascii="Times New Roman" w:eastAsia="Times New Roman" w:hAnsi="Times New Roman" w:cs="Times New Roman"/>
          <w:kern w:val="0"/>
          <w:sz w:val="24"/>
          <w:szCs w:val="24"/>
          <w:lang w:val="en-US" w:eastAsia="it-IT"/>
          <w14:ligatures w14:val="none"/>
        </w:rPr>
        <w:t xml:space="preserve"> </w:t>
      </w:r>
      <w:r w:rsidR="00B75724">
        <w:rPr>
          <w:rFonts w:ascii="Times New Roman" w:eastAsia="Times New Roman" w:hAnsi="Times New Roman" w:cs="Times New Roman"/>
          <w:b/>
          <w:bCs/>
          <w:i/>
          <w:iCs/>
          <w:kern w:val="0"/>
          <w:sz w:val="24"/>
          <w:szCs w:val="24"/>
          <w:lang w:val="en-US" w:eastAsia="it-IT"/>
          <w14:ligatures w14:val="none"/>
        </w:rPr>
        <w:t>Journal of Clinical &amp; Developmental Psychology</w:t>
      </w:r>
    </w:p>
    <w:p w14:paraId="78CBACE0" w14:textId="30992C6D" w:rsidR="00DA7AA9" w:rsidRPr="00A51821" w:rsidRDefault="00DA7AA9" w:rsidP="00A51821">
      <w:pPr>
        <w:spacing w:after="0" w:line="360" w:lineRule="auto"/>
        <w:rPr>
          <w:rFonts w:ascii="Palatino Linotype" w:eastAsia="Times New Roman" w:hAnsi="Palatino Linotype" w:cs="Times New Roman"/>
          <w:i/>
          <w:iCs/>
          <w:kern w:val="0"/>
          <w:sz w:val="24"/>
          <w:szCs w:val="24"/>
          <w:lang w:val="en-US" w:eastAsia="it-IT"/>
          <w14:ligatures w14:val="none"/>
        </w:rPr>
      </w:pPr>
      <w:r w:rsidRPr="00A51821">
        <w:rPr>
          <w:rFonts w:ascii="Palatino Linotype" w:eastAsia="Times New Roman" w:hAnsi="Palatino Linotype" w:cs="Times New Roman"/>
          <w:i/>
          <w:iCs/>
          <w:kern w:val="0"/>
          <w:sz w:val="24"/>
          <w:szCs w:val="24"/>
          <w:lang w:val="en-US" w:eastAsia="it-IT"/>
          <w14:ligatures w14:val="none"/>
        </w:rPr>
        <w:t xml:space="preserve">   </w:t>
      </w:r>
      <w:r w:rsidRPr="00A51821">
        <w:rPr>
          <w:rFonts w:ascii="Palatino Linotype" w:eastAsia="Times New Roman" w:hAnsi="Palatino Linotype" w:cs="Times New Roman"/>
          <w:i/>
          <w:iCs/>
          <w:kern w:val="0"/>
          <w:sz w:val="24"/>
          <w:szCs w:val="24"/>
          <w:lang w:val="en-US" w:eastAsia="it-IT"/>
          <w14:ligatures w14:val="none"/>
        </w:rPr>
        <w:tab/>
        <w:t xml:space="preserve">                    </w:t>
      </w:r>
    </w:p>
    <w:p w14:paraId="38B40F3A" w14:textId="77777777" w:rsidR="00DA7AA9" w:rsidRPr="00A51821" w:rsidRDefault="00DA7AA9" w:rsidP="00A51821">
      <w:pPr>
        <w:spacing w:after="0" w:line="360" w:lineRule="auto"/>
        <w:jc w:val="both"/>
        <w:rPr>
          <w:rFonts w:ascii="Palatino Linotype" w:eastAsia="Times New Roman" w:hAnsi="Palatino Linotype" w:cs="Times New Roman"/>
          <w:kern w:val="0"/>
          <w:sz w:val="24"/>
          <w:szCs w:val="24"/>
          <w:lang w:val="en-US" w:eastAsia="it-IT"/>
          <w14:ligatures w14:val="none"/>
        </w:rPr>
      </w:pPr>
      <w:r w:rsidRPr="00A51821">
        <w:rPr>
          <w:rFonts w:ascii="Palatino Linotype" w:eastAsia="Times New Roman" w:hAnsi="Palatino Linotype" w:cs="Times New Roman"/>
          <w:kern w:val="0"/>
          <w:sz w:val="24"/>
          <w:szCs w:val="24"/>
          <w:lang w:val="en-US" w:eastAsia="it-IT"/>
          <w14:ligatures w14:val="none"/>
        </w:rPr>
        <w:t xml:space="preserve">Dear Editor, </w:t>
      </w:r>
    </w:p>
    <w:p w14:paraId="72B833F2" w14:textId="42E17CE7" w:rsidR="00A51821" w:rsidRPr="00A51821" w:rsidRDefault="00DA7AA9" w:rsidP="00A51821">
      <w:pPr>
        <w:spacing w:line="360" w:lineRule="auto"/>
        <w:rPr>
          <w:rFonts w:ascii="Palatino Linotype" w:hAnsi="Palatino Linotype" w:cs="Times New Roman"/>
          <w:color w:val="000000" w:themeColor="text1"/>
          <w:sz w:val="24"/>
          <w:szCs w:val="24"/>
          <w:lang w:val="en-US"/>
        </w:rPr>
      </w:pPr>
      <w:r w:rsidRPr="00A51821">
        <w:rPr>
          <w:rFonts w:ascii="Palatino Linotype" w:eastAsia="Times New Roman" w:hAnsi="Palatino Linotype" w:cs="Times New Roman"/>
          <w:kern w:val="0"/>
          <w:sz w:val="24"/>
          <w:szCs w:val="24"/>
          <w:lang w:val="en-US" w:eastAsia="it-IT"/>
          <w14:ligatures w14:val="none"/>
        </w:rPr>
        <w:t xml:space="preserve">Here I submit to your attention original </w:t>
      </w:r>
      <w:r w:rsidR="00B75724">
        <w:rPr>
          <w:rFonts w:ascii="Palatino Linotype" w:eastAsia="Times New Roman" w:hAnsi="Palatino Linotype" w:cs="Times New Roman"/>
          <w:kern w:val="0"/>
          <w:sz w:val="24"/>
          <w:szCs w:val="24"/>
          <w:lang w:val="en-US" w:eastAsia="it-IT"/>
          <w14:ligatures w14:val="none"/>
        </w:rPr>
        <w:t>book review</w:t>
      </w:r>
      <w:r w:rsidRPr="00A51821">
        <w:rPr>
          <w:rFonts w:ascii="Palatino Linotype" w:eastAsia="Times New Roman" w:hAnsi="Palatino Linotype" w:cs="Times New Roman"/>
          <w:kern w:val="0"/>
          <w:sz w:val="24"/>
          <w:szCs w:val="24"/>
          <w:lang w:val="en-US" w:eastAsia="it-IT"/>
          <w14:ligatures w14:val="none"/>
        </w:rPr>
        <w:t xml:space="preserve"> title</w:t>
      </w:r>
      <w:r w:rsidR="00CC41F4" w:rsidRPr="00A51821">
        <w:rPr>
          <w:rFonts w:ascii="Palatino Linotype" w:eastAsia="Times New Roman" w:hAnsi="Palatino Linotype" w:cs="Times New Roman"/>
          <w:kern w:val="0"/>
          <w:sz w:val="24"/>
          <w:szCs w:val="24"/>
          <w:lang w:val="en-US" w:eastAsia="it-IT"/>
          <w14:ligatures w14:val="none"/>
        </w:rPr>
        <w:t xml:space="preserve">d </w:t>
      </w:r>
      <w:r w:rsidR="00A51821" w:rsidRPr="00A51821">
        <w:rPr>
          <w:rFonts w:ascii="Palatino Linotype" w:eastAsia="Times New Roman" w:hAnsi="Palatino Linotype" w:cs="Times New Roman"/>
          <w:kern w:val="0"/>
          <w:sz w:val="24"/>
          <w:szCs w:val="24"/>
          <w:lang w:val="en-US" w:eastAsia="it-IT"/>
          <w14:ligatures w14:val="none"/>
        </w:rPr>
        <w:t>“</w:t>
      </w:r>
      <w:r w:rsidR="00B75724" w:rsidRPr="00B75724">
        <w:rPr>
          <w:rFonts w:ascii="Palatino Linotype" w:eastAsia="Times New Roman" w:hAnsi="Palatino Linotype" w:cs="Times New Roman"/>
          <w:kern w:val="0"/>
          <w:sz w:val="24"/>
          <w:szCs w:val="24"/>
          <w:lang w:val="en-US" w:eastAsia="it-IT"/>
          <w14:ligatures w14:val="none"/>
        </w:rPr>
        <w:t>Climbing out of the abyss: a guide to healing from trauma</w:t>
      </w:r>
      <w:r w:rsidR="00A51821" w:rsidRPr="00A51821">
        <w:rPr>
          <w:rFonts w:ascii="Palatino Linotype" w:hAnsi="Palatino Linotype" w:cs="Times New Roman"/>
          <w:color w:val="000000" w:themeColor="text1"/>
          <w:sz w:val="24"/>
          <w:szCs w:val="24"/>
          <w:lang w:val="en-US"/>
        </w:rPr>
        <w:t xml:space="preserve">” </w:t>
      </w:r>
      <w:r w:rsidR="00BC0437" w:rsidRPr="00A51821">
        <w:rPr>
          <w:rFonts w:ascii="Palatino Linotype" w:hAnsi="Palatino Linotype" w:cs="Times New Roman"/>
          <w:sz w:val="24"/>
          <w:szCs w:val="24"/>
          <w:lang w:val="en-US"/>
        </w:rPr>
        <w:t>(Author:</w:t>
      </w:r>
      <w:r w:rsidR="00B75724">
        <w:rPr>
          <w:rFonts w:ascii="Palatino Linotype" w:hAnsi="Palatino Linotype" w:cs="Times New Roman"/>
          <w:sz w:val="24"/>
          <w:szCs w:val="24"/>
          <w:lang w:val="en-US"/>
        </w:rPr>
        <w:t xml:space="preserve"> Scaramuzzino Claudia</w:t>
      </w:r>
      <w:r w:rsidR="00BC0437" w:rsidRPr="00A51821">
        <w:rPr>
          <w:rFonts w:ascii="Palatino Linotype" w:hAnsi="Palatino Linotype" w:cs="Times New Roman"/>
          <w:sz w:val="24"/>
          <w:szCs w:val="24"/>
          <w:lang w:val="en-US"/>
        </w:rPr>
        <w:t>)</w:t>
      </w:r>
      <w:r w:rsidR="007D4517" w:rsidRPr="00A51821">
        <w:rPr>
          <w:rFonts w:ascii="Palatino Linotype" w:hAnsi="Palatino Linotype" w:cs="Times New Roman"/>
          <w:sz w:val="24"/>
          <w:szCs w:val="24"/>
          <w:lang w:val="en-US"/>
        </w:rPr>
        <w:t>.</w:t>
      </w:r>
      <w:r w:rsidR="00A16BDE" w:rsidRPr="00A51821">
        <w:rPr>
          <w:rFonts w:ascii="Palatino Linotype" w:hAnsi="Palatino Linotype" w:cs="Times New Roman"/>
          <w:sz w:val="24"/>
          <w:szCs w:val="24"/>
          <w:lang w:val="en-US"/>
        </w:rPr>
        <w:t xml:space="preserve"> </w:t>
      </w:r>
    </w:p>
    <w:p w14:paraId="649F3106" w14:textId="13406D43" w:rsidR="00B75724" w:rsidRPr="00B75724" w:rsidRDefault="00B75724" w:rsidP="00B75724">
      <w:pPr>
        <w:spacing w:line="360" w:lineRule="auto"/>
        <w:jc w:val="both"/>
        <w:rPr>
          <w:rFonts w:ascii="Palatino Linotype" w:hAnsi="Palatino Linotype" w:cs="Times New Roman"/>
          <w:sz w:val="24"/>
          <w:szCs w:val="24"/>
          <w:lang w:val="en-GB"/>
        </w:rPr>
      </w:pPr>
      <w:r w:rsidRPr="00B75724">
        <w:rPr>
          <w:rFonts w:ascii="Palatino Linotype" w:hAnsi="Palatino Linotype" w:cs="Times New Roman"/>
          <w:sz w:val="24"/>
          <w:szCs w:val="24"/>
          <w:lang w:val="en-GB"/>
        </w:rPr>
        <w:t>This book review aims to explore critical aspects of trauma therapy. The book focuses on creating a 'safe ground' in therapy, emphasising the importance of the therapeutic relationship. It also provides insights into dealing with trauma-related disorders (TRD), including various strategies for managing dissociative experiences and a range of techniques aimed at building and improving emotional regulation skills.</w:t>
      </w:r>
    </w:p>
    <w:p w14:paraId="2407CE7C" w14:textId="57A4A615" w:rsidR="00DA7AA9" w:rsidRPr="002249A7" w:rsidRDefault="00DA7AA9" w:rsidP="00B75724">
      <w:pPr>
        <w:spacing w:line="360" w:lineRule="auto"/>
        <w:jc w:val="both"/>
        <w:rPr>
          <w:rFonts w:ascii="Palatino Linotype" w:hAnsi="Palatino Linotype" w:cs="Times New Roman"/>
          <w:b/>
          <w:bCs/>
          <w:sz w:val="24"/>
          <w:szCs w:val="24"/>
          <w:lang w:val="en-US"/>
        </w:rPr>
      </w:pPr>
      <w:r w:rsidRPr="002249A7">
        <w:rPr>
          <w:rFonts w:ascii="Palatino Linotype" w:eastAsia="Times New Roman" w:hAnsi="Palatino Linotype" w:cs="Times New Roman"/>
          <w:kern w:val="0"/>
          <w:sz w:val="24"/>
          <w:szCs w:val="24"/>
          <w:lang w:val="en-GB" w:eastAsia="it-IT"/>
          <w14:ligatures w14:val="none"/>
        </w:rPr>
        <w:t xml:space="preserve">The submission of the manuscript has been approved by the </w:t>
      </w:r>
      <w:proofErr w:type="spellStart"/>
      <w:r w:rsidRPr="002249A7">
        <w:rPr>
          <w:rFonts w:ascii="Palatino Linotype" w:eastAsia="Times New Roman" w:hAnsi="Palatino Linotype" w:cs="Times New Roman"/>
          <w:kern w:val="0"/>
          <w:sz w:val="24"/>
          <w:szCs w:val="24"/>
          <w:lang w:val="en-GB" w:eastAsia="it-IT"/>
          <w14:ligatures w14:val="none"/>
        </w:rPr>
        <w:t>Authos</w:t>
      </w:r>
      <w:proofErr w:type="spellEnd"/>
      <w:r w:rsidRPr="002249A7">
        <w:rPr>
          <w:rFonts w:ascii="Palatino Linotype" w:eastAsia="Times New Roman" w:hAnsi="Palatino Linotype" w:cs="Times New Roman"/>
          <w:kern w:val="0"/>
          <w:sz w:val="24"/>
          <w:szCs w:val="24"/>
          <w:lang w:val="en-GB" w:eastAsia="it-IT"/>
          <w14:ligatures w14:val="none"/>
        </w:rPr>
        <w:t>. The A</w:t>
      </w:r>
      <w:r w:rsidR="00B75724">
        <w:rPr>
          <w:rFonts w:ascii="Palatino Linotype" w:eastAsia="Times New Roman" w:hAnsi="Palatino Linotype" w:cs="Times New Roman"/>
          <w:kern w:val="0"/>
          <w:sz w:val="24"/>
          <w:szCs w:val="24"/>
          <w:lang w:val="en-GB" w:eastAsia="it-IT"/>
          <w14:ligatures w14:val="none"/>
        </w:rPr>
        <w:t>r</w:t>
      </w:r>
      <w:r w:rsidRPr="002249A7">
        <w:rPr>
          <w:rFonts w:ascii="Palatino Linotype" w:eastAsia="Times New Roman" w:hAnsi="Palatino Linotype" w:cs="Times New Roman"/>
          <w:kern w:val="0"/>
          <w:sz w:val="24"/>
          <w:szCs w:val="24"/>
          <w:lang w:val="en-GB" w:eastAsia="it-IT"/>
          <w14:ligatures w14:val="none"/>
        </w:rPr>
        <w:t xml:space="preserve">thor </w:t>
      </w:r>
      <w:proofErr w:type="gramStart"/>
      <w:r w:rsidRPr="002249A7">
        <w:rPr>
          <w:rFonts w:ascii="Palatino Linotype" w:eastAsia="Times New Roman" w:hAnsi="Palatino Linotype" w:cs="Times New Roman"/>
          <w:kern w:val="0"/>
          <w:sz w:val="24"/>
          <w:szCs w:val="24"/>
          <w:lang w:val="en-GB" w:eastAsia="it-IT"/>
          <w14:ligatures w14:val="none"/>
        </w:rPr>
        <w:t>declare</w:t>
      </w:r>
      <w:proofErr w:type="gramEnd"/>
      <w:r w:rsidRPr="002249A7">
        <w:rPr>
          <w:rFonts w:ascii="Palatino Linotype" w:eastAsia="Times New Roman" w:hAnsi="Palatino Linotype" w:cs="Times New Roman"/>
          <w:kern w:val="0"/>
          <w:sz w:val="24"/>
          <w:szCs w:val="24"/>
          <w:lang w:val="en-GB" w:eastAsia="it-IT"/>
          <w14:ligatures w14:val="none"/>
        </w:rPr>
        <w:t xml:space="preserve"> that neither the article nor its essential substance has not been published, it is not currently submitted elsewhere, and it will not submit elsewhere prior to the Journal making an editorial decision. </w:t>
      </w:r>
    </w:p>
    <w:p w14:paraId="10D43B63" w14:textId="1A159E9B" w:rsidR="00DA7AA9" w:rsidRPr="00A7464E" w:rsidRDefault="00DA7AA9" w:rsidP="00A7464E">
      <w:pPr>
        <w:spacing w:line="360" w:lineRule="auto"/>
        <w:rPr>
          <w:rFonts w:ascii="Palatino Linotype" w:eastAsia="Times New Roman" w:hAnsi="Palatino Linotype" w:cs="Times New Roman"/>
          <w:i/>
          <w:iCs/>
          <w:kern w:val="0"/>
          <w:sz w:val="24"/>
          <w:szCs w:val="24"/>
          <w:lang w:val="en-US" w:eastAsia="it-IT"/>
          <w14:ligatures w14:val="none"/>
        </w:rPr>
      </w:pPr>
      <w:r w:rsidRPr="002249A7">
        <w:rPr>
          <w:rFonts w:ascii="Palatino Linotype" w:eastAsia="Times New Roman" w:hAnsi="Palatino Linotype" w:cs="Times New Roman"/>
          <w:kern w:val="0"/>
          <w:sz w:val="24"/>
          <w:szCs w:val="24"/>
          <w:lang w:val="en-GB" w:eastAsia="it-IT"/>
          <w14:ligatures w14:val="none"/>
        </w:rPr>
        <w:t>I hope you will consider it for publication in</w:t>
      </w:r>
      <w:r w:rsidR="00254700" w:rsidRPr="002249A7">
        <w:rPr>
          <w:rFonts w:ascii="Palatino Linotype" w:eastAsia="Times New Roman" w:hAnsi="Palatino Linotype" w:cs="Times New Roman"/>
          <w:kern w:val="0"/>
          <w:sz w:val="24"/>
          <w:szCs w:val="24"/>
          <w:lang w:val="en-GB" w:eastAsia="it-IT"/>
          <w14:ligatures w14:val="none"/>
        </w:rPr>
        <w:t xml:space="preserve"> </w:t>
      </w:r>
      <w:r w:rsidR="00B75724">
        <w:rPr>
          <w:rFonts w:ascii="Times New Roman" w:eastAsia="Times New Roman" w:hAnsi="Times New Roman" w:cs="Times New Roman"/>
          <w:b/>
          <w:bCs/>
          <w:i/>
          <w:iCs/>
          <w:kern w:val="0"/>
          <w:sz w:val="24"/>
          <w:szCs w:val="24"/>
          <w:lang w:val="en-US" w:eastAsia="it-IT"/>
          <w14:ligatures w14:val="none"/>
        </w:rPr>
        <w:t>Journal of Clinical &amp; Developmental Psychology.</w:t>
      </w:r>
    </w:p>
    <w:p w14:paraId="38F6FCF0" w14:textId="77777777" w:rsidR="00DA7AA9" w:rsidRPr="00DA7AA9" w:rsidRDefault="00DA7AA9" w:rsidP="00DA7AA9">
      <w:pPr>
        <w:spacing w:after="0"/>
        <w:jc w:val="right"/>
        <w:rPr>
          <w:rFonts w:ascii="Times New Roman" w:eastAsia="Times New Roman" w:hAnsi="Times New Roman" w:cs="Times New Roman"/>
          <w:bCs/>
          <w:i/>
          <w:kern w:val="0"/>
          <w:sz w:val="24"/>
          <w:szCs w:val="24"/>
          <w:lang w:val="en-US" w:eastAsia="it-IT"/>
          <w14:ligatures w14:val="none"/>
        </w:rPr>
      </w:pPr>
      <w:r w:rsidRPr="00DA7AA9">
        <w:rPr>
          <w:rFonts w:ascii="Times New Roman" w:eastAsia="Times New Roman" w:hAnsi="Times New Roman" w:cs="Times New Roman"/>
          <w:kern w:val="0"/>
          <w:sz w:val="24"/>
          <w:szCs w:val="24"/>
          <w:lang w:val="en-US" w:eastAsia="it-IT"/>
          <w14:ligatures w14:val="none"/>
        </w:rPr>
        <w:t>Yours faithfully</w:t>
      </w:r>
    </w:p>
    <w:p w14:paraId="765250F6" w14:textId="2F5BCA94" w:rsidR="00DA7AA9" w:rsidRPr="00942FF9" w:rsidRDefault="00B75724" w:rsidP="00DA7AA9">
      <w:pPr>
        <w:spacing w:after="0"/>
        <w:jc w:val="right"/>
        <w:rPr>
          <w:rFonts w:ascii="Times New Roman" w:eastAsia="Times New Roman" w:hAnsi="Times New Roman" w:cs="Times New Roman"/>
          <w:kern w:val="0"/>
          <w:sz w:val="24"/>
          <w:szCs w:val="24"/>
          <w:lang w:val="en-US" w:eastAsia="it-IT"/>
          <w14:ligatures w14:val="none"/>
        </w:rPr>
      </w:pPr>
      <w:proofErr w:type="spellStart"/>
      <w:r>
        <w:rPr>
          <w:rFonts w:ascii="Times New Roman" w:eastAsia="Times New Roman" w:hAnsi="Times New Roman" w:cs="Times New Roman"/>
          <w:kern w:val="0"/>
          <w:sz w:val="24"/>
          <w:szCs w:val="24"/>
          <w:lang w:val="en-US" w:eastAsia="it-IT"/>
          <w14:ligatures w14:val="none"/>
        </w:rPr>
        <w:t>Dott.ssa</w:t>
      </w:r>
      <w:proofErr w:type="spellEnd"/>
      <w:r>
        <w:rPr>
          <w:rFonts w:ascii="Times New Roman" w:eastAsia="Times New Roman" w:hAnsi="Times New Roman" w:cs="Times New Roman"/>
          <w:kern w:val="0"/>
          <w:sz w:val="24"/>
          <w:szCs w:val="24"/>
          <w:lang w:val="en-US" w:eastAsia="it-IT"/>
          <w14:ligatures w14:val="none"/>
        </w:rPr>
        <w:t xml:space="preserve"> Scaramuzzino Claudia</w:t>
      </w:r>
    </w:p>
    <w:p w14:paraId="4EF8DC09" w14:textId="77777777" w:rsidR="00DA7AA9" w:rsidRPr="00942FF9" w:rsidRDefault="00DA7AA9" w:rsidP="00DA7AA9">
      <w:pPr>
        <w:spacing w:after="0" w:line="360" w:lineRule="auto"/>
        <w:rPr>
          <w:rFonts w:ascii="Times New Roman" w:eastAsia="Times New Roman" w:hAnsi="Times New Roman" w:cs="Times New Roman"/>
          <w:kern w:val="0"/>
          <w:sz w:val="24"/>
          <w:szCs w:val="24"/>
          <w:lang w:val="en-US" w:eastAsia="it-IT"/>
          <w14:ligatures w14:val="none"/>
        </w:rPr>
      </w:pPr>
    </w:p>
    <w:p w14:paraId="3C1E2A0C" w14:textId="77777777" w:rsidR="00DA7AA9" w:rsidRPr="003726F4" w:rsidRDefault="00DA7AA9" w:rsidP="00DA7AA9">
      <w:pPr>
        <w:spacing w:after="0" w:line="360" w:lineRule="auto"/>
        <w:rPr>
          <w:rFonts w:ascii="Times New Roman" w:eastAsia="Times New Roman" w:hAnsi="Times New Roman" w:cs="Times New Roman"/>
          <w:kern w:val="0"/>
          <w:sz w:val="24"/>
          <w:szCs w:val="24"/>
          <w:lang w:val="en-GB" w:eastAsia="it-IT"/>
          <w14:ligatures w14:val="none"/>
        </w:rPr>
      </w:pPr>
      <w:r w:rsidRPr="003726F4">
        <w:rPr>
          <w:rFonts w:ascii="Times New Roman" w:eastAsia="Times New Roman" w:hAnsi="Times New Roman" w:cs="Times New Roman"/>
          <w:kern w:val="0"/>
          <w:sz w:val="24"/>
          <w:szCs w:val="24"/>
          <w:lang w:val="en-GB" w:eastAsia="it-IT"/>
          <w14:ligatures w14:val="none"/>
        </w:rPr>
        <w:t>Please return correspondence to:</w:t>
      </w:r>
    </w:p>
    <w:p w14:paraId="459AFCED" w14:textId="65FCDE19" w:rsidR="006C4D94" w:rsidRPr="003726F4" w:rsidRDefault="00B75724" w:rsidP="003726F4">
      <w:pPr>
        <w:spacing w:line="360" w:lineRule="auto"/>
        <w:rPr>
          <w:rFonts w:ascii="Times New Roman" w:hAnsi="Times New Roman" w:cs="Times New Roman"/>
          <w:color w:val="000000"/>
          <w:sz w:val="24"/>
          <w:szCs w:val="24"/>
          <w:lang w:val="en-US"/>
        </w:rPr>
      </w:pPr>
      <w:proofErr w:type="spellStart"/>
      <w:r>
        <w:rPr>
          <w:rFonts w:ascii="Times New Roman" w:hAnsi="Times New Roman" w:cs="Times New Roman"/>
          <w:sz w:val="24"/>
          <w:szCs w:val="24"/>
          <w:lang w:val="en-GB"/>
        </w:rPr>
        <w:t>Dott.ssa</w:t>
      </w:r>
      <w:proofErr w:type="spellEnd"/>
      <w:r>
        <w:rPr>
          <w:rFonts w:ascii="Times New Roman" w:hAnsi="Times New Roman" w:cs="Times New Roman"/>
          <w:sz w:val="24"/>
          <w:szCs w:val="24"/>
          <w:lang w:val="en-GB"/>
        </w:rPr>
        <w:t xml:space="preserve"> Scaramuzzino Claudia</w:t>
      </w:r>
      <w:r w:rsidR="00794ABF" w:rsidRPr="003726F4">
        <w:rPr>
          <w:rFonts w:ascii="Times New Roman" w:hAnsi="Times New Roman" w:cs="Times New Roman"/>
          <w:sz w:val="24"/>
          <w:szCs w:val="24"/>
          <w:lang w:val="en-GB"/>
        </w:rPr>
        <w:t xml:space="preserve"> – </w:t>
      </w:r>
      <w:r w:rsidR="00794ABF" w:rsidRPr="003726F4">
        <w:rPr>
          <w:rFonts w:ascii="Times New Roman" w:hAnsi="Times New Roman" w:cs="Times New Roman"/>
          <w:color w:val="000000"/>
          <w:sz w:val="24"/>
          <w:szCs w:val="24"/>
          <w:lang w:val="en-US"/>
        </w:rPr>
        <w:t>P</w:t>
      </w:r>
      <w:r>
        <w:rPr>
          <w:rFonts w:ascii="Times New Roman" w:hAnsi="Times New Roman" w:cs="Times New Roman"/>
          <w:color w:val="000000"/>
          <w:sz w:val="24"/>
          <w:szCs w:val="24"/>
          <w:lang w:val="en-US"/>
        </w:rPr>
        <w:t>sy</w:t>
      </w:r>
      <w:r w:rsidR="00794ABF" w:rsidRPr="003726F4">
        <w:rPr>
          <w:rFonts w:ascii="Times New Roman" w:hAnsi="Times New Roman" w:cs="Times New Roman"/>
          <w:color w:val="000000"/>
          <w:sz w:val="24"/>
          <w:szCs w:val="24"/>
          <w:lang w:val="en-US"/>
        </w:rPr>
        <w:t xml:space="preserve">D of Psychiatry </w:t>
      </w:r>
      <w:r w:rsidR="00794ABF" w:rsidRPr="003726F4">
        <w:rPr>
          <w:rFonts w:ascii="Times New Roman" w:hAnsi="Times New Roman" w:cs="Times New Roman"/>
          <w:sz w:val="24"/>
          <w:szCs w:val="24"/>
          <w:lang w:val="en-GB"/>
        </w:rPr>
        <w:t>Department of Biomedical and Dental Sciences and Morphofunctional Imaging</w:t>
      </w:r>
      <w:r w:rsidR="00794ABF" w:rsidRPr="003726F4">
        <w:rPr>
          <w:rFonts w:ascii="Times New Roman" w:hAnsi="Times New Roman" w:cs="Times New Roman"/>
          <w:color w:val="000000"/>
          <w:sz w:val="24"/>
          <w:szCs w:val="24"/>
          <w:lang w:val="en-US"/>
        </w:rPr>
        <w:t xml:space="preserve">, </w:t>
      </w:r>
      <w:r w:rsidR="00794ABF" w:rsidRPr="003726F4">
        <w:rPr>
          <w:rFonts w:ascii="Times New Roman" w:hAnsi="Times New Roman" w:cs="Times New Roman"/>
          <w:sz w:val="24"/>
          <w:szCs w:val="24"/>
          <w:lang w:val="en-GB"/>
        </w:rPr>
        <w:t>Policlinico Universitario Via Consolare Valeria 1 – Contesse - Messina - 98125 Italy</w:t>
      </w:r>
      <w:r w:rsidR="00794ABF" w:rsidRPr="003726F4">
        <w:rPr>
          <w:rFonts w:ascii="Times New Roman" w:hAnsi="Times New Roman" w:cs="Times New Roman"/>
          <w:color w:val="000000"/>
          <w:sz w:val="24"/>
          <w:szCs w:val="24"/>
          <w:lang w:val="en-US"/>
        </w:rPr>
        <w:t xml:space="preserve"> </w:t>
      </w:r>
      <w:r w:rsidR="00794ABF" w:rsidRPr="003726F4">
        <w:rPr>
          <w:rFonts w:ascii="Times New Roman" w:hAnsi="Times New Roman" w:cs="Times New Roman"/>
          <w:sz w:val="24"/>
          <w:szCs w:val="24"/>
          <w:lang w:val="en-GB"/>
        </w:rPr>
        <w:t>Phone: +39 3</w:t>
      </w:r>
      <w:r>
        <w:rPr>
          <w:rFonts w:ascii="Times New Roman" w:hAnsi="Times New Roman" w:cs="Times New Roman"/>
          <w:sz w:val="24"/>
          <w:szCs w:val="24"/>
          <w:lang w:val="en-GB"/>
        </w:rPr>
        <w:t>791905081</w:t>
      </w:r>
      <w:r w:rsidR="00794ABF" w:rsidRPr="003726F4">
        <w:rPr>
          <w:rFonts w:ascii="Times New Roman" w:hAnsi="Times New Roman" w:cs="Times New Roman"/>
          <w:sz w:val="24"/>
          <w:szCs w:val="24"/>
          <w:lang w:val="en-GB"/>
        </w:rPr>
        <w:t xml:space="preserve"> - Email: </w:t>
      </w:r>
      <w:r>
        <w:rPr>
          <w:rFonts w:ascii="Times New Roman" w:hAnsi="Times New Roman" w:cs="Times New Roman"/>
          <w:sz w:val="24"/>
          <w:szCs w:val="24"/>
          <w:lang w:val="en-GB"/>
        </w:rPr>
        <w:t>claudiascaramuzzino@outlook.it</w:t>
      </w:r>
    </w:p>
    <w:sectPr w:rsidR="006C4D94" w:rsidRPr="003726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w:altName w:val="Cambria"/>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8E"/>
    <w:rsid w:val="000F235D"/>
    <w:rsid w:val="002249A7"/>
    <w:rsid w:val="00254700"/>
    <w:rsid w:val="002B59B5"/>
    <w:rsid w:val="003726F4"/>
    <w:rsid w:val="003E2B32"/>
    <w:rsid w:val="0041042B"/>
    <w:rsid w:val="00450BF3"/>
    <w:rsid w:val="00464D13"/>
    <w:rsid w:val="004978FE"/>
    <w:rsid w:val="004D151F"/>
    <w:rsid w:val="005C6F74"/>
    <w:rsid w:val="0061117A"/>
    <w:rsid w:val="00616202"/>
    <w:rsid w:val="00640F01"/>
    <w:rsid w:val="006C4D94"/>
    <w:rsid w:val="00781737"/>
    <w:rsid w:val="00794ABF"/>
    <w:rsid w:val="007B1FC1"/>
    <w:rsid w:val="007D4517"/>
    <w:rsid w:val="00942FF9"/>
    <w:rsid w:val="009738D5"/>
    <w:rsid w:val="00974F0F"/>
    <w:rsid w:val="00A16BDE"/>
    <w:rsid w:val="00A51821"/>
    <w:rsid w:val="00A7464E"/>
    <w:rsid w:val="00A7719F"/>
    <w:rsid w:val="00B15F59"/>
    <w:rsid w:val="00B26B88"/>
    <w:rsid w:val="00B75724"/>
    <w:rsid w:val="00B9614A"/>
    <w:rsid w:val="00BC0437"/>
    <w:rsid w:val="00BC4C4D"/>
    <w:rsid w:val="00CC41F4"/>
    <w:rsid w:val="00D421B8"/>
    <w:rsid w:val="00D70674"/>
    <w:rsid w:val="00DA7AA9"/>
    <w:rsid w:val="00E53D8E"/>
    <w:rsid w:val="00E87213"/>
    <w:rsid w:val="00F6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55C5E6"/>
  <w15:chartTrackingRefBased/>
  <w15:docId w15:val="{33B4C0BB-E563-44F5-AD9A-264886A2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7A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7A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08298">
      <w:bodyDiv w:val="1"/>
      <w:marLeft w:val="0"/>
      <w:marRight w:val="0"/>
      <w:marTop w:val="0"/>
      <w:marBottom w:val="0"/>
      <w:divBdr>
        <w:top w:val="none" w:sz="0" w:space="0" w:color="auto"/>
        <w:left w:val="none" w:sz="0" w:space="0" w:color="auto"/>
        <w:bottom w:val="none" w:sz="0" w:space="0" w:color="auto"/>
        <w:right w:val="none" w:sz="0" w:space="0" w:color="auto"/>
      </w:divBdr>
    </w:div>
    <w:div w:id="968627317">
      <w:bodyDiv w:val="1"/>
      <w:marLeft w:val="0"/>
      <w:marRight w:val="0"/>
      <w:marTop w:val="0"/>
      <w:marBottom w:val="0"/>
      <w:divBdr>
        <w:top w:val="none" w:sz="0" w:space="0" w:color="auto"/>
        <w:left w:val="none" w:sz="0" w:space="0" w:color="auto"/>
        <w:bottom w:val="none" w:sz="0" w:space="0" w:color="auto"/>
        <w:right w:val="none" w:sz="0" w:space="0" w:color="auto"/>
      </w:divBdr>
    </w:div>
    <w:div w:id="987709583">
      <w:bodyDiv w:val="1"/>
      <w:marLeft w:val="0"/>
      <w:marRight w:val="0"/>
      <w:marTop w:val="0"/>
      <w:marBottom w:val="0"/>
      <w:divBdr>
        <w:top w:val="none" w:sz="0" w:space="0" w:color="auto"/>
        <w:left w:val="none" w:sz="0" w:space="0" w:color="auto"/>
        <w:bottom w:val="none" w:sz="0" w:space="0" w:color="auto"/>
        <w:right w:val="none" w:sz="0" w:space="0" w:color="auto"/>
      </w:divBdr>
    </w:div>
    <w:div w:id="1575894937">
      <w:bodyDiv w:val="1"/>
      <w:marLeft w:val="0"/>
      <w:marRight w:val="0"/>
      <w:marTop w:val="0"/>
      <w:marBottom w:val="0"/>
      <w:divBdr>
        <w:top w:val="none" w:sz="0" w:space="0" w:color="auto"/>
        <w:left w:val="none" w:sz="0" w:space="0" w:color="auto"/>
        <w:bottom w:val="none" w:sz="0" w:space="0" w:color="auto"/>
        <w:right w:val="none" w:sz="0" w:space="0" w:color="auto"/>
      </w:divBdr>
    </w:div>
    <w:div w:id="18648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bruno</dc:creator>
  <cp:keywords/>
  <dc:description/>
  <cp:lastModifiedBy>Claudia Scaramuzzino</cp:lastModifiedBy>
  <cp:revision>2</cp:revision>
  <dcterms:created xsi:type="dcterms:W3CDTF">2024-05-07T11:07:00Z</dcterms:created>
  <dcterms:modified xsi:type="dcterms:W3CDTF">2024-05-07T11:07:00Z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88139d32515f4fa855dfb237a51f0a796243ce7053785984bc8c74a97ea41078</vt:lpwstr>
  </property>
</Properties>
</file>