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39877" w14:textId="77777777" w:rsidR="00033614" w:rsidRDefault="005834EB" w:rsidP="00214311">
      <w:pPr>
        <w:autoSpaceDE w:val="0"/>
        <w:autoSpaceDN w:val="0"/>
        <w:adjustRightInd w:val="0"/>
        <w:spacing w:after="0" w:line="240" w:lineRule="auto"/>
        <w:jc w:val="center"/>
        <w:rPr>
          <w:rFonts w:ascii="Times New Roman" w:hAnsi="Times New Roman" w:cs="Times New Roman"/>
          <w:b/>
          <w:sz w:val="24"/>
          <w:szCs w:val="24"/>
          <w:lang w:val="en-US"/>
        </w:rPr>
      </w:pPr>
      <w:r>
        <w:rPr>
          <w:rFonts w:ascii="Times New Roman" w:hAnsi="Times New Roman" w:cs="Times New Roman"/>
          <w:b/>
          <w:noProof/>
          <w:sz w:val="24"/>
          <w:szCs w:val="24"/>
          <w:lang w:eastAsia="it-IT"/>
        </w:rPr>
        <mc:AlternateContent>
          <mc:Choice Requires="wpg">
            <w:drawing>
              <wp:anchor distT="0" distB="0" distL="114300" distR="114300" simplePos="0" relativeHeight="251658752" behindDoc="0" locked="0" layoutInCell="1" allowOverlap="1" wp14:anchorId="5907C7CA" wp14:editId="1A88825A">
                <wp:simplePos x="0" y="0"/>
                <wp:positionH relativeFrom="column">
                  <wp:posOffset>13335</wp:posOffset>
                </wp:positionH>
                <wp:positionV relativeFrom="paragraph">
                  <wp:posOffset>147955</wp:posOffset>
                </wp:positionV>
                <wp:extent cx="6135370" cy="1200785"/>
                <wp:effectExtent l="0" t="0" r="17780" b="18415"/>
                <wp:wrapNone/>
                <wp:docPr id="1" name="Gruppo 1"/>
                <wp:cNvGraphicFramePr/>
                <a:graphic xmlns:a="http://schemas.openxmlformats.org/drawingml/2006/main">
                  <a:graphicData uri="http://schemas.microsoft.com/office/word/2010/wordprocessingGroup">
                    <wpg:wgp>
                      <wpg:cNvGrpSpPr/>
                      <wpg:grpSpPr>
                        <a:xfrm>
                          <a:off x="0" y="0"/>
                          <a:ext cx="6135370" cy="1200785"/>
                          <a:chOff x="0" y="0"/>
                          <a:chExt cx="6135806" cy="1201003"/>
                        </a:xfrm>
                      </wpg:grpSpPr>
                      <wps:wsp>
                        <wps:cNvPr id="6" name="Casella di testo 2"/>
                        <wps:cNvSpPr txBox="1">
                          <a:spLocks noChangeArrowheads="1"/>
                        </wps:cNvSpPr>
                        <wps:spPr bwMode="auto">
                          <a:xfrm>
                            <a:off x="1098645" y="81887"/>
                            <a:ext cx="4290060" cy="1043940"/>
                          </a:xfrm>
                          <a:prstGeom prst="rect">
                            <a:avLst/>
                          </a:prstGeom>
                          <a:solidFill>
                            <a:srgbClr val="FFFFFF"/>
                          </a:solidFill>
                          <a:ln w="9525">
                            <a:noFill/>
                            <a:miter lim="800000"/>
                            <a:headEnd/>
                            <a:tailEnd/>
                          </a:ln>
                        </wps:spPr>
                        <wps:txbx>
                          <w:txbxContent>
                            <w:p w14:paraId="5C8540A6"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7F0DF592"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5592D700"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7D4F09AA"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5C32C9D3"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7" w:history="1">
                                <w:r w:rsidRPr="00110D85">
                                  <w:rPr>
                                    <w:rStyle w:val="Collegamentoipertestuale"/>
                                    <w:rFonts w:ascii="Times New Roman" w:hAnsi="Times New Roman" w:cs="Times New Roman"/>
                                    <w:sz w:val="18"/>
                                    <w:szCs w:val="18"/>
                                    <w:lang w:val="en-US"/>
                                  </w:rPr>
                                  <w:t>http://cab.unime.it/journals/index.php/JCDP/index</w:t>
                                </w:r>
                              </w:hyperlink>
                            </w:p>
                          </w:txbxContent>
                        </wps:txbx>
                        <wps:bodyPr rot="0" vert="horz" wrap="square" lIns="91440" tIns="45720" rIns="91440" bIns="45720" anchor="t" anchorCtr="0">
                          <a:noAutofit/>
                        </wps:bodyPr>
                      </wps:wsp>
                      <wpg:grpSp>
                        <wpg:cNvPr id="7" name="Gruppo 7"/>
                        <wpg:cNvGrpSpPr/>
                        <wpg:grpSpPr>
                          <a:xfrm>
                            <a:off x="0" y="388961"/>
                            <a:ext cx="1085850" cy="592455"/>
                            <a:chOff x="0" y="0"/>
                            <a:chExt cx="1085850" cy="592455"/>
                          </a:xfrm>
                        </wpg:grpSpPr>
                        <pic:pic xmlns:pic="http://schemas.openxmlformats.org/drawingml/2006/picture">
                          <pic:nvPicPr>
                            <pic:cNvPr id="11" name="Immagine 11" descr="cerip logo"/>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9540" y="0"/>
                              <a:ext cx="837565" cy="285750"/>
                            </a:xfrm>
                            <a:prstGeom prst="rect">
                              <a:avLst/>
                            </a:prstGeom>
                            <a:noFill/>
                          </pic:spPr>
                        </pic:pic>
                        <wps:wsp>
                          <wps:cNvPr id="12" name="Casella di testo 1"/>
                          <wps:cNvSpPr txBox="1">
                            <a:spLocks noChangeArrowheads="1"/>
                          </wps:cNvSpPr>
                          <wps:spPr bwMode="auto">
                            <a:xfrm>
                              <a:off x="0" y="373380"/>
                              <a:ext cx="1085850" cy="21907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E14142A"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wps:txbx>
                          <wps:bodyPr rot="0" vert="horz" wrap="square" lIns="91440" tIns="45720" rIns="91440" bIns="45720" anchor="t" anchorCtr="0" upright="1">
                            <a:noAutofit/>
                          </wps:bodyPr>
                        </wps:wsp>
                      </wpg:grpSp>
                      <wps:wsp>
                        <wps:cNvPr id="13" name="Connettore 1 9"/>
                        <wps:cNvCnPr/>
                        <wps:spPr>
                          <a:xfrm flipV="1">
                            <a:off x="68239" y="0"/>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 name="Connettore 1 8"/>
                        <wps:cNvCnPr/>
                        <wps:spPr>
                          <a:xfrm flipV="1">
                            <a:off x="116006" y="1201003"/>
                            <a:ext cx="60198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5" name="Immagine 15" descr="C:\Users\User\Dropbox\rivista\copertina\copertina senza numero.pn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390866" y="129654"/>
                            <a:ext cx="591185" cy="935355"/>
                          </a:xfrm>
                          <a:prstGeom prst="rect">
                            <a:avLst/>
                          </a:prstGeom>
                          <a:noFill/>
                          <a:ln>
                            <a:noFill/>
                          </a:ln>
                        </pic:spPr>
                      </pic:pic>
                    </wpg:wgp>
                  </a:graphicData>
                </a:graphic>
              </wp:anchor>
            </w:drawing>
          </mc:Choice>
          <mc:Fallback>
            <w:pict>
              <v:group w14:anchorId="5907C7CA" id="Gruppo 1" o:spid="_x0000_s1026" style="position:absolute;left:0;text-align:left;margin-left:1.05pt;margin-top:11.65pt;width:483.1pt;height:94.55pt;z-index:251658752" coordsize="61358,120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">
                <v:shapetype id="_x0000_t202" coordsize="21600,21600" o:spt="202" path="m,l,21600r21600,l21600,xe">
                  <v:stroke joinstyle="miter"/>
                  <v:path gradientshapeok="t" o:connecttype="rect"/>
                </v:shapetype>
                <v:shape id="Casella di testo 2" o:spid="_x0000_s1027" type="#_x0000_t202" style="position:absolute;left:10986;top:818;width:42901;height:10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C8540A6" w14:textId="77777777" w:rsidR="005834EB" w:rsidRPr="0033776F"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0"/>
                            <w:szCs w:val="20"/>
                            <w:lang w:val="en-US"/>
                          </w:rPr>
                        </w:pPr>
                        <w:r w:rsidRPr="0033776F">
                          <w:rPr>
                            <w:rFonts w:ascii="Times New Roman" w:hAnsi="Times New Roman" w:cs="Times New Roman"/>
                            <w:b/>
                            <w:sz w:val="20"/>
                            <w:szCs w:val="20"/>
                            <w:lang w:val="en-US"/>
                          </w:rPr>
                          <w:t>ISSN 2612-4033</w:t>
                        </w:r>
                      </w:p>
                      <w:p w14:paraId="7F0DF592" w14:textId="77777777" w:rsidR="005834EB" w:rsidRPr="00033614" w:rsidRDefault="005834EB" w:rsidP="005834EB">
                        <w:pPr>
                          <w:shd w:val="clear" w:color="auto" w:fill="DBE5F1" w:themeFill="accent1" w:themeFillTint="33"/>
                          <w:autoSpaceDE w:val="0"/>
                          <w:autoSpaceDN w:val="0"/>
                          <w:adjustRightInd w:val="0"/>
                          <w:spacing w:after="0" w:line="240" w:lineRule="auto"/>
                          <w:jc w:val="right"/>
                          <w:rPr>
                            <w:rFonts w:ascii="Times New Roman" w:hAnsi="Times New Roman" w:cs="Times New Roman"/>
                            <w:sz w:val="20"/>
                            <w:szCs w:val="20"/>
                            <w:lang w:val="en-US"/>
                          </w:rPr>
                        </w:pPr>
                      </w:p>
                      <w:p w14:paraId="5592D700"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b/>
                            <w:sz w:val="28"/>
                            <w:szCs w:val="28"/>
                            <w:lang w:val="en-US"/>
                          </w:rPr>
                        </w:pPr>
                        <w:r w:rsidRPr="00033614">
                          <w:rPr>
                            <w:rFonts w:ascii="Times New Roman" w:hAnsi="Times New Roman" w:cs="Times New Roman"/>
                            <w:b/>
                            <w:sz w:val="28"/>
                            <w:szCs w:val="28"/>
                            <w:lang w:val="en-US"/>
                          </w:rPr>
                          <w:t xml:space="preserve">Journal of Clinical </w:t>
                        </w:r>
                        <w:r w:rsidRPr="00033614">
                          <w:rPr>
                            <w:rFonts w:ascii="Times New Roman" w:hAnsi="Times New Roman" w:cs="Times New Roman"/>
                            <w:b/>
                            <w:sz w:val="32"/>
                            <w:szCs w:val="32"/>
                            <w:lang w:val="en-US"/>
                          </w:rPr>
                          <w:t>&amp;</w:t>
                        </w:r>
                        <w:r w:rsidRPr="00033614">
                          <w:rPr>
                            <w:rFonts w:ascii="Times New Roman" w:hAnsi="Times New Roman" w:cs="Times New Roman"/>
                            <w:b/>
                            <w:sz w:val="28"/>
                            <w:szCs w:val="28"/>
                            <w:lang w:val="en-US"/>
                          </w:rPr>
                          <w:t xml:space="preserve"> Developmental Psychology</w:t>
                        </w:r>
                      </w:p>
                      <w:p w14:paraId="7D4F09AA" w14:textId="77777777" w:rsidR="005834EB"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18"/>
                            <w:szCs w:val="18"/>
                            <w:lang w:val="en-US"/>
                          </w:rPr>
                        </w:pPr>
                      </w:p>
                      <w:p w14:paraId="5C32C9D3" w14:textId="77777777" w:rsidR="005834EB" w:rsidRPr="00033614" w:rsidRDefault="005834EB" w:rsidP="005834EB">
                        <w:pPr>
                          <w:shd w:val="clear" w:color="auto" w:fill="DBE5F1" w:themeFill="accent1" w:themeFillTint="33"/>
                          <w:autoSpaceDE w:val="0"/>
                          <w:autoSpaceDN w:val="0"/>
                          <w:adjustRightInd w:val="0"/>
                          <w:spacing w:after="0" w:line="240" w:lineRule="auto"/>
                          <w:jc w:val="center"/>
                          <w:rPr>
                            <w:rFonts w:ascii="Times New Roman" w:hAnsi="Times New Roman" w:cs="Times New Roman"/>
                            <w:sz w:val="24"/>
                            <w:szCs w:val="24"/>
                            <w:lang w:val="en-US"/>
                          </w:rPr>
                        </w:pPr>
                        <w:r w:rsidRPr="00110D85">
                          <w:rPr>
                            <w:rFonts w:ascii="Times New Roman" w:hAnsi="Times New Roman" w:cs="Times New Roman"/>
                            <w:sz w:val="18"/>
                            <w:szCs w:val="18"/>
                            <w:lang w:val="en-US"/>
                          </w:rPr>
                          <w:t xml:space="preserve">Journal homepage: </w:t>
                        </w:r>
                        <w:hyperlink r:id="rId10" w:history="1">
                          <w:r w:rsidRPr="00110D85">
                            <w:rPr>
                              <w:rStyle w:val="Collegamentoipertestuale"/>
                              <w:rFonts w:ascii="Times New Roman" w:hAnsi="Times New Roman" w:cs="Times New Roman"/>
                              <w:sz w:val="18"/>
                              <w:szCs w:val="18"/>
                              <w:lang w:val="en-US"/>
                            </w:rPr>
                            <w:t>http://cab.unime.it/journals/index.php/JCDP/index</w:t>
                          </w:r>
                        </w:hyperlink>
                      </w:p>
                    </w:txbxContent>
                  </v:textbox>
                </v:shape>
                <v:group id="Gruppo 7" o:spid="_x0000_s1028" style="position:absolute;top:3889;width:10858;height:5925" coordsize="10858,5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1" o:spid="_x0000_s1029" type="#_x0000_t75" alt="cerip logo" style="position:absolute;left:1295;width:8376;height:2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">
                    <v:imagedata r:id="rId11" o:title="cerip logo"/>
                  </v:shape>
                  <v:shape id="Casella di testo 1" o:spid="_x0000_s1030" type="#_x0000_t202" style="position:absolute;top:3733;width:1085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" stroked="f" strokeweight=".25pt">
                    <v:textbox>
                      <w:txbxContent>
                        <w:p w14:paraId="6E14142A" w14:textId="77777777" w:rsidR="005834EB" w:rsidRPr="00110D85" w:rsidRDefault="005834EB" w:rsidP="005834EB">
                          <w:pPr>
                            <w:jc w:val="center"/>
                            <w:rPr>
                              <w:color w:val="C00000"/>
                              <w:sz w:val="16"/>
                              <w:szCs w:val="16"/>
                              <w:lang w:val="en-US"/>
                            </w:rPr>
                          </w:pPr>
                          <w:r w:rsidRPr="00110D85">
                            <w:rPr>
                              <w:color w:val="C00000"/>
                              <w:sz w:val="16"/>
                              <w:szCs w:val="16"/>
                              <w:shd w:val="clear" w:color="auto" w:fill="FFFFFF"/>
                              <w:lang w:val="en-US"/>
                            </w:rPr>
                            <w:t>University of Messina</w:t>
                          </w:r>
                        </w:p>
                      </w:txbxContent>
                    </v:textbox>
                  </v:shape>
                </v:group>
                <v:line id="Connettore 1 9" o:spid="_x0000_s1031" style="position:absolute;flip:y;visibility:visible;mso-wrap-style:square" from="682,0" to="608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" strokecolor="black [3213]"/>
                <v:line id="Connettore 1 8" o:spid="_x0000_s1032" style="position:absolute;flip:y;visibility:visible;mso-wrap-style:square" from="1160,12010" to="61358,1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" strokecolor="black [3213]"/>
                <v:shape id="Immagine 15" o:spid="_x0000_s1033" type="#_x0000_t75" style="position:absolute;left:53908;top:1296;width:5912;height:9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">
                  <v:imagedata r:id="rId12" o:title="copertina senza numero"/>
                </v:shape>
              </v:group>
            </w:pict>
          </mc:Fallback>
        </mc:AlternateContent>
      </w:r>
    </w:p>
    <w:p w14:paraId="05CCEDAB" w14:textId="77777777" w:rsidR="00462AFC" w:rsidRDefault="00462AFC" w:rsidP="00E56F6E">
      <w:pPr>
        <w:spacing w:after="0" w:line="240" w:lineRule="auto"/>
        <w:jc w:val="center"/>
        <w:rPr>
          <w:rFonts w:ascii="Times New Roman" w:eastAsia="Calibri" w:hAnsi="Times New Roman"/>
          <w:b/>
          <w:sz w:val="28"/>
          <w:szCs w:val="28"/>
          <w:lang w:val="en-GB"/>
        </w:rPr>
      </w:pPr>
    </w:p>
    <w:p w14:paraId="21C663D5" w14:textId="77777777" w:rsidR="00462AFC" w:rsidRDefault="00462AFC" w:rsidP="00E56F6E">
      <w:pPr>
        <w:spacing w:after="0" w:line="240" w:lineRule="auto"/>
        <w:jc w:val="center"/>
        <w:rPr>
          <w:rFonts w:ascii="Times New Roman" w:eastAsia="Calibri" w:hAnsi="Times New Roman"/>
          <w:b/>
          <w:sz w:val="28"/>
          <w:szCs w:val="28"/>
          <w:lang w:val="en-GB"/>
        </w:rPr>
      </w:pPr>
    </w:p>
    <w:p w14:paraId="52F0AA62" w14:textId="77777777" w:rsidR="00462AFC" w:rsidRDefault="00462AFC" w:rsidP="00E56F6E">
      <w:pPr>
        <w:spacing w:after="0" w:line="240" w:lineRule="auto"/>
        <w:jc w:val="center"/>
        <w:rPr>
          <w:rFonts w:ascii="Times New Roman" w:eastAsia="Calibri" w:hAnsi="Times New Roman"/>
          <w:b/>
          <w:sz w:val="28"/>
          <w:szCs w:val="28"/>
          <w:lang w:val="en-GB"/>
        </w:rPr>
      </w:pPr>
    </w:p>
    <w:p w14:paraId="75C560CB" w14:textId="77777777" w:rsidR="00462AFC" w:rsidRDefault="00462AFC" w:rsidP="00E56F6E">
      <w:pPr>
        <w:spacing w:after="0" w:line="240" w:lineRule="auto"/>
        <w:jc w:val="center"/>
        <w:rPr>
          <w:rFonts w:ascii="Times New Roman" w:eastAsia="Calibri" w:hAnsi="Times New Roman"/>
          <w:b/>
          <w:sz w:val="28"/>
          <w:szCs w:val="28"/>
          <w:lang w:val="en-GB"/>
        </w:rPr>
      </w:pPr>
    </w:p>
    <w:p w14:paraId="301F3ADE" w14:textId="77777777" w:rsidR="00462AFC" w:rsidRDefault="00462AFC" w:rsidP="00E56F6E">
      <w:pPr>
        <w:spacing w:after="0" w:line="240" w:lineRule="auto"/>
        <w:jc w:val="center"/>
        <w:rPr>
          <w:rFonts w:ascii="Times New Roman" w:eastAsia="Calibri" w:hAnsi="Times New Roman"/>
          <w:b/>
          <w:sz w:val="28"/>
          <w:szCs w:val="28"/>
          <w:lang w:val="en-GB"/>
        </w:rPr>
      </w:pPr>
    </w:p>
    <w:p w14:paraId="39221883" w14:textId="77777777" w:rsidR="00462AFC" w:rsidRDefault="00462AFC" w:rsidP="00E56F6E">
      <w:pPr>
        <w:spacing w:after="0" w:line="240" w:lineRule="auto"/>
        <w:jc w:val="center"/>
        <w:rPr>
          <w:rFonts w:ascii="Times New Roman" w:eastAsia="Calibri" w:hAnsi="Times New Roman"/>
          <w:b/>
          <w:sz w:val="28"/>
          <w:szCs w:val="28"/>
          <w:lang w:val="en-GB"/>
        </w:rPr>
      </w:pPr>
    </w:p>
    <w:p w14:paraId="6C132677" w14:textId="77777777" w:rsidR="00462AFC" w:rsidRDefault="00462AFC" w:rsidP="00E56F6E">
      <w:pPr>
        <w:spacing w:after="0" w:line="240" w:lineRule="auto"/>
        <w:jc w:val="center"/>
        <w:rPr>
          <w:rFonts w:ascii="Times New Roman" w:eastAsia="Calibri" w:hAnsi="Times New Roman"/>
          <w:b/>
          <w:sz w:val="28"/>
          <w:szCs w:val="28"/>
          <w:lang w:val="en-GB"/>
        </w:rPr>
      </w:pPr>
    </w:p>
    <w:p w14:paraId="35B78B02" w14:textId="77777777" w:rsidR="00F61EA1" w:rsidRDefault="00F61EA1" w:rsidP="00E56F6E">
      <w:pPr>
        <w:spacing w:after="0" w:line="240" w:lineRule="auto"/>
        <w:jc w:val="center"/>
        <w:rPr>
          <w:rFonts w:ascii="Times New Roman" w:eastAsia="Calibri" w:hAnsi="Times New Roman"/>
          <w:b/>
          <w:sz w:val="28"/>
          <w:szCs w:val="28"/>
          <w:lang w:val="en-GB"/>
        </w:rPr>
      </w:pPr>
    </w:p>
    <w:p w14:paraId="43D5D98A" w14:textId="38DB57D7" w:rsidR="00E56F6E" w:rsidRPr="00F41E1F" w:rsidRDefault="00F81627" w:rsidP="00F81627">
      <w:pPr>
        <w:spacing w:after="0" w:line="240" w:lineRule="auto"/>
        <w:jc w:val="center"/>
        <w:rPr>
          <w:rFonts w:ascii="Times New Roman" w:eastAsia="Times New Roman" w:hAnsi="Times New Roman" w:cs="Times New Roman"/>
          <w:b/>
          <w:sz w:val="28"/>
          <w:szCs w:val="28"/>
          <w:lang w:val="en-US"/>
        </w:rPr>
      </w:pPr>
      <w:bookmarkStart w:id="0" w:name="_Hlk126423266"/>
      <w:r w:rsidRPr="00F41E1F">
        <w:rPr>
          <w:rFonts w:ascii="Times New Roman" w:eastAsia="Times New Roman" w:hAnsi="Times New Roman" w:cs="Times New Roman"/>
          <w:b/>
          <w:sz w:val="28"/>
          <w:szCs w:val="28"/>
          <w:lang w:val="en-US"/>
        </w:rPr>
        <w:t>Cognitive flexibility and planning processes in Autism</w:t>
      </w:r>
      <w:r w:rsidR="00F41E1F">
        <w:rPr>
          <w:rFonts w:ascii="Times New Roman" w:eastAsia="Times New Roman" w:hAnsi="Times New Roman" w:cs="Times New Roman"/>
          <w:b/>
          <w:sz w:val="28"/>
          <w:szCs w:val="28"/>
          <w:lang w:val="en-US"/>
        </w:rPr>
        <w:t xml:space="preserve"> </w:t>
      </w:r>
      <w:r w:rsidRPr="00F41E1F">
        <w:rPr>
          <w:rFonts w:ascii="Times New Roman" w:eastAsia="Times New Roman" w:hAnsi="Times New Roman" w:cs="Times New Roman"/>
          <w:b/>
          <w:sz w:val="28"/>
          <w:szCs w:val="28"/>
          <w:lang w:val="en-US"/>
        </w:rPr>
        <w:t>spectrum</w:t>
      </w:r>
      <w:r w:rsidR="00F41E1F">
        <w:rPr>
          <w:rFonts w:ascii="Times New Roman" w:eastAsia="Times New Roman" w:hAnsi="Times New Roman" w:cs="Times New Roman"/>
          <w:b/>
          <w:sz w:val="28"/>
          <w:szCs w:val="28"/>
          <w:lang w:val="en-US"/>
        </w:rPr>
        <w:t xml:space="preserve"> </w:t>
      </w:r>
      <w:r w:rsidRPr="00F41E1F">
        <w:rPr>
          <w:rFonts w:ascii="Times New Roman" w:eastAsia="Times New Roman" w:hAnsi="Times New Roman" w:cs="Times New Roman"/>
          <w:b/>
          <w:sz w:val="28"/>
          <w:szCs w:val="28"/>
          <w:lang w:val="en-US"/>
        </w:rPr>
        <w:t>disorde</w:t>
      </w:r>
      <w:r w:rsidR="00F41E1F">
        <w:rPr>
          <w:rFonts w:ascii="Times New Roman" w:eastAsia="Times New Roman" w:hAnsi="Times New Roman" w:cs="Times New Roman"/>
          <w:b/>
          <w:sz w:val="28"/>
          <w:szCs w:val="28"/>
          <w:lang w:val="en-US"/>
        </w:rPr>
        <w:t xml:space="preserve">r </w:t>
      </w:r>
      <w:r w:rsidRPr="00F41E1F">
        <w:rPr>
          <w:rFonts w:ascii="Times New Roman" w:eastAsia="Times New Roman" w:hAnsi="Times New Roman" w:cs="Times New Roman"/>
          <w:b/>
          <w:sz w:val="28"/>
          <w:szCs w:val="28"/>
          <w:lang w:val="en-US"/>
        </w:rPr>
        <w:t>and Attention deficit/hyperactivity disorder</w:t>
      </w:r>
      <w:bookmarkEnd w:id="0"/>
    </w:p>
    <w:p w14:paraId="7E076C8E" w14:textId="77777777" w:rsidR="00214311" w:rsidRPr="00214311" w:rsidRDefault="00214311" w:rsidP="00214311">
      <w:pPr>
        <w:autoSpaceDE w:val="0"/>
        <w:autoSpaceDN w:val="0"/>
        <w:adjustRightInd w:val="0"/>
        <w:spacing w:after="0" w:line="240" w:lineRule="auto"/>
        <w:jc w:val="center"/>
        <w:rPr>
          <w:rFonts w:ascii="Times New Roman" w:hAnsi="Times New Roman" w:cs="Times New Roman"/>
          <w:b/>
          <w:sz w:val="28"/>
          <w:szCs w:val="28"/>
          <w:lang w:val="en-US"/>
        </w:rPr>
      </w:pPr>
    </w:p>
    <w:p w14:paraId="7DDC733A" w14:textId="017DC6F6" w:rsidR="00E56F6E" w:rsidRPr="001C1708" w:rsidRDefault="001A6BC6" w:rsidP="00EB1230">
      <w:pPr>
        <w:spacing w:after="0" w:line="360" w:lineRule="auto"/>
        <w:ind w:right="-2"/>
        <w:jc w:val="center"/>
        <w:rPr>
          <w:rFonts w:ascii="Times New Roman" w:hAnsi="Times New Roman" w:cs="Times New Roman"/>
          <w:sz w:val="24"/>
          <w:szCs w:val="24"/>
        </w:rPr>
      </w:pPr>
      <w:r w:rsidRPr="00F41E1F">
        <w:rPr>
          <w:rFonts w:ascii="Times New Roman" w:hAnsi="Times New Roman" w:cs="Times New Roman"/>
          <w:sz w:val="24"/>
          <w:szCs w:val="24"/>
        </w:rPr>
        <w:t>Nicita A</w:t>
      </w:r>
      <w:r w:rsidR="00E56F6E" w:rsidRPr="00F41E1F">
        <w:rPr>
          <w:rFonts w:ascii="Times New Roman" w:hAnsi="Times New Roman" w:cs="Times New Roman"/>
          <w:sz w:val="24"/>
          <w:szCs w:val="24"/>
        </w:rPr>
        <w:t>.</w:t>
      </w:r>
      <w:r w:rsidR="00E56F6E" w:rsidRPr="00F41E1F">
        <w:rPr>
          <w:rFonts w:ascii="Times New Roman" w:hAnsi="Times New Roman" w:cs="Times New Roman"/>
          <w:sz w:val="24"/>
          <w:szCs w:val="24"/>
          <w:vertAlign w:val="superscript"/>
        </w:rPr>
        <w:t>1</w:t>
      </w:r>
      <w:r w:rsidR="00E56F6E" w:rsidRPr="00F41E1F">
        <w:rPr>
          <w:rFonts w:ascii="Times New Roman" w:hAnsi="Times New Roman" w:cs="Times New Roman"/>
          <w:b/>
          <w:sz w:val="24"/>
          <w:szCs w:val="24"/>
        </w:rPr>
        <w:t>*</w:t>
      </w:r>
      <w:r w:rsidR="004675D9">
        <w:rPr>
          <w:noProof/>
          <w:lang w:eastAsia="it-IT"/>
        </w:rPr>
        <w:drawing>
          <wp:inline distT="0" distB="0" distL="0" distR="0" wp14:anchorId="01FD74BD" wp14:editId="51C5B616">
            <wp:extent cx="199390" cy="180975"/>
            <wp:effectExtent l="0" t="0" r="0" b="9525"/>
            <wp:docPr id="2" name="Immagine 2" descr="C:\Users\User\Desktop\ID.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2" name="Immagine 2" descr="C:\Users\User\Desktop\ID.png">
                      <a:hlinkClick r:id="rId13"/>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00E56F6E" w:rsidRPr="00F41E1F">
        <w:rPr>
          <w:rFonts w:ascii="Times New Roman" w:hAnsi="Times New Roman" w:cs="Times New Roman"/>
          <w:sz w:val="24"/>
          <w:szCs w:val="24"/>
        </w:rPr>
        <w:t>,</w:t>
      </w:r>
      <w:r w:rsidR="00E56F6E" w:rsidRPr="00F41E1F">
        <w:rPr>
          <w:rFonts w:ascii="Times New Roman" w:hAnsi="Times New Roman" w:cs="Times New Roman"/>
          <w:b/>
          <w:sz w:val="24"/>
          <w:szCs w:val="24"/>
        </w:rPr>
        <w:t xml:space="preserve"> </w:t>
      </w:r>
      <w:r w:rsidRPr="00F41E1F">
        <w:rPr>
          <w:rFonts w:ascii="Times New Roman" w:hAnsi="Times New Roman" w:cs="Times New Roman"/>
          <w:sz w:val="24"/>
          <w:szCs w:val="24"/>
        </w:rPr>
        <w:t>Caparello C</w:t>
      </w:r>
      <w:r w:rsidR="00E56F6E" w:rsidRPr="00F41E1F">
        <w:rPr>
          <w:rFonts w:ascii="Times New Roman" w:hAnsi="Times New Roman" w:cs="Times New Roman"/>
          <w:sz w:val="24"/>
          <w:szCs w:val="24"/>
        </w:rPr>
        <w:t>.</w:t>
      </w:r>
      <w:r w:rsidR="00F41E1F" w:rsidRPr="00F41E1F">
        <w:rPr>
          <w:rFonts w:ascii="Times New Roman" w:hAnsi="Times New Roman" w:cs="Times New Roman"/>
          <w:sz w:val="24"/>
          <w:szCs w:val="24"/>
          <w:vertAlign w:val="superscript"/>
        </w:rPr>
        <w:t>1</w:t>
      </w:r>
      <w:r w:rsidR="001C1708">
        <w:rPr>
          <w:noProof/>
          <w:lang w:eastAsia="it-IT"/>
        </w:rPr>
        <w:drawing>
          <wp:inline distT="0" distB="0" distL="0" distR="0" wp14:anchorId="0D70A114" wp14:editId="419745E6">
            <wp:extent cx="199390" cy="180975"/>
            <wp:effectExtent l="0" t="0" r="0" b="9525"/>
            <wp:docPr id="5" name="Immagine 5" descr="C:\Users\User\Desktop\ID.png">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5" name="Immagine 5" descr="C:\Users\User\Desktop\ID.png">
                      <a:hlinkClick r:id="rId15"/>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001C1708">
        <w:rPr>
          <w:rFonts w:ascii="Times New Roman" w:hAnsi="Times New Roman" w:cs="Times New Roman"/>
          <w:sz w:val="24"/>
          <w:szCs w:val="24"/>
        </w:rPr>
        <w:t xml:space="preserve">, </w:t>
      </w:r>
      <w:r w:rsidR="00F41E1F" w:rsidRPr="00F41E1F">
        <w:rPr>
          <w:rFonts w:ascii="Times New Roman" w:hAnsi="Times New Roman" w:cs="Times New Roman"/>
          <w:sz w:val="24"/>
          <w:szCs w:val="24"/>
        </w:rPr>
        <w:t>N</w:t>
      </w:r>
      <w:r w:rsidR="00F41E1F">
        <w:rPr>
          <w:rFonts w:ascii="Times New Roman" w:hAnsi="Times New Roman" w:cs="Times New Roman"/>
          <w:sz w:val="24"/>
          <w:szCs w:val="24"/>
        </w:rPr>
        <w:t>icita F.</w:t>
      </w:r>
      <w:r w:rsidR="00C040B6">
        <w:rPr>
          <w:rFonts w:ascii="Times New Roman" w:hAnsi="Times New Roman" w:cs="Times New Roman"/>
          <w:sz w:val="24"/>
          <w:szCs w:val="24"/>
          <w:vertAlign w:val="superscript"/>
        </w:rPr>
        <w:t>2</w:t>
      </w:r>
      <w:r w:rsidR="001C1708">
        <w:rPr>
          <w:noProof/>
          <w:lang w:eastAsia="it-IT"/>
        </w:rPr>
        <w:drawing>
          <wp:inline distT="0" distB="0" distL="0" distR="0" wp14:anchorId="614E6C82" wp14:editId="39B41BAC">
            <wp:extent cx="199390" cy="180975"/>
            <wp:effectExtent l="0" t="0" r="0" b="9525"/>
            <wp:docPr id="3" name="Immagine 3" descr="C:\Users\User\Desktop\ID.png">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3" name="Immagine 3" descr="C:\Users\User\Desktop\ID.png">
                      <a:hlinkClick r:id="rId16"/>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r w:rsidR="00F41E1F">
        <w:rPr>
          <w:rFonts w:ascii="Times New Roman" w:hAnsi="Times New Roman" w:cs="Times New Roman"/>
          <w:sz w:val="24"/>
          <w:szCs w:val="24"/>
        </w:rPr>
        <w:t xml:space="preserve">, </w:t>
      </w:r>
      <w:r w:rsidR="001C1708">
        <w:rPr>
          <w:rFonts w:ascii="Times New Roman" w:hAnsi="Times New Roman" w:cs="Times New Roman"/>
          <w:sz w:val="24"/>
          <w:szCs w:val="24"/>
        </w:rPr>
        <w:t>Mafodda A.V.</w:t>
      </w:r>
      <w:r w:rsidR="00C040B6">
        <w:rPr>
          <w:rFonts w:ascii="Times New Roman" w:hAnsi="Times New Roman" w:cs="Times New Roman"/>
          <w:sz w:val="24"/>
          <w:szCs w:val="24"/>
          <w:vertAlign w:val="superscript"/>
        </w:rPr>
        <w:t>3</w:t>
      </w:r>
      <w:r w:rsidR="001C1708">
        <w:rPr>
          <w:rFonts w:ascii="Times New Roman" w:hAnsi="Times New Roman" w:cs="Times New Roman"/>
          <w:sz w:val="24"/>
          <w:szCs w:val="24"/>
        </w:rPr>
        <w:t>, Orecchio S.</w:t>
      </w:r>
      <w:r w:rsidR="00C040B6">
        <w:rPr>
          <w:rFonts w:ascii="Times New Roman" w:hAnsi="Times New Roman" w:cs="Times New Roman"/>
          <w:sz w:val="24"/>
          <w:szCs w:val="24"/>
          <w:vertAlign w:val="superscript"/>
        </w:rPr>
        <w:t>3</w:t>
      </w:r>
      <w:r w:rsidR="001C1708">
        <w:rPr>
          <w:rFonts w:ascii="Times New Roman" w:hAnsi="Times New Roman" w:cs="Times New Roman"/>
          <w:sz w:val="24"/>
          <w:szCs w:val="24"/>
        </w:rPr>
        <w:t>, Filippello G.</w:t>
      </w:r>
      <w:r w:rsidR="00C040B6">
        <w:rPr>
          <w:rFonts w:ascii="Times New Roman" w:hAnsi="Times New Roman" w:cs="Times New Roman"/>
          <w:sz w:val="24"/>
          <w:szCs w:val="24"/>
          <w:vertAlign w:val="superscript"/>
        </w:rPr>
        <w:t>3</w:t>
      </w:r>
      <w:r w:rsidR="001C1708">
        <w:rPr>
          <w:noProof/>
          <w:lang w:eastAsia="it-IT"/>
        </w:rPr>
        <w:drawing>
          <wp:inline distT="0" distB="0" distL="0" distR="0" wp14:anchorId="6F62A10D" wp14:editId="109154DA">
            <wp:extent cx="199390" cy="180975"/>
            <wp:effectExtent l="0" t="0" r="0" b="9525"/>
            <wp:docPr id="4" name="Immagine 4" descr="C:\Users\User\Desktop\ID.png">
              <a:hlinkClick xmlns:a="http://schemas.openxmlformats.org/drawingml/2006/main" r:id="rId17"/>
            </wp:docPr>
            <wp:cNvGraphicFramePr/>
            <a:graphic xmlns:a="http://schemas.openxmlformats.org/drawingml/2006/main">
              <a:graphicData uri="http://schemas.openxmlformats.org/drawingml/2006/picture">
                <pic:pic xmlns:pic="http://schemas.openxmlformats.org/drawingml/2006/picture">
                  <pic:nvPicPr>
                    <pic:cNvPr id="4" name="Immagine 4" descr="C:\Users\User\Desktop\ID.png">
                      <a:hlinkClick r:id="rId17"/>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 cy="180975"/>
                    </a:xfrm>
                    <a:prstGeom prst="rect">
                      <a:avLst/>
                    </a:prstGeom>
                    <a:noFill/>
                    <a:ln>
                      <a:noFill/>
                    </a:ln>
                  </pic:spPr>
                </pic:pic>
              </a:graphicData>
            </a:graphic>
          </wp:inline>
        </w:drawing>
      </w:r>
    </w:p>
    <w:p w14:paraId="0D3D6ACA" w14:textId="77777777" w:rsidR="00F61EA1" w:rsidRPr="00F41E1F" w:rsidRDefault="00F61EA1" w:rsidP="00EB1230">
      <w:pPr>
        <w:spacing w:after="0" w:line="360" w:lineRule="auto"/>
        <w:ind w:right="-2"/>
        <w:jc w:val="center"/>
        <w:rPr>
          <w:rFonts w:ascii="Times New Roman" w:hAnsi="Times New Roman" w:cs="Times New Roman"/>
          <w:sz w:val="24"/>
          <w:szCs w:val="24"/>
        </w:rPr>
      </w:pPr>
    </w:p>
    <w:p w14:paraId="2D9E1563" w14:textId="28E741CF" w:rsidR="00E56F6E" w:rsidRDefault="00E56F6E" w:rsidP="00F81627">
      <w:pPr>
        <w:spacing w:after="0" w:line="240" w:lineRule="auto"/>
        <w:jc w:val="center"/>
        <w:rPr>
          <w:lang w:val="en-US"/>
        </w:rPr>
      </w:pPr>
      <w:r w:rsidRPr="00EB1230">
        <w:rPr>
          <w:rFonts w:ascii="Times New Roman" w:hAnsi="Times New Roman" w:cs="Times New Roman"/>
          <w:sz w:val="18"/>
          <w:szCs w:val="18"/>
          <w:vertAlign w:val="superscript"/>
          <w:lang w:val="en-US"/>
        </w:rPr>
        <w:t>1</w:t>
      </w:r>
      <w:r w:rsidRPr="00EB1230">
        <w:rPr>
          <w:rFonts w:ascii="Times New Roman" w:hAnsi="Times New Roman" w:cs="Times New Roman"/>
          <w:sz w:val="18"/>
          <w:szCs w:val="18"/>
          <w:lang w:val="en-US"/>
        </w:rPr>
        <w:t xml:space="preserve"> </w:t>
      </w:r>
      <w:r w:rsidR="00F81627" w:rsidRPr="00F41E1F">
        <w:rPr>
          <w:rFonts w:ascii="Times New Roman" w:hAnsi="Times New Roman" w:cs="Times New Roman"/>
          <w:sz w:val="18"/>
          <w:szCs w:val="18"/>
          <w:lang w:val="en-US"/>
        </w:rPr>
        <w:t>Department of Health Sciences, University of “Magna Græcia” of Catanzaro, Italy</w:t>
      </w:r>
      <w:r w:rsidR="00F81627" w:rsidRPr="00F41E1F">
        <w:rPr>
          <w:lang w:val="en-US"/>
        </w:rPr>
        <w:t xml:space="preserve"> </w:t>
      </w:r>
    </w:p>
    <w:p w14:paraId="0C2FB56F" w14:textId="60EE6F19" w:rsidR="00C040B6" w:rsidRDefault="00F41E1F" w:rsidP="00F41E1F">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vertAlign w:val="superscript"/>
          <w:lang w:val="en-US"/>
        </w:rPr>
        <w:t>2</w:t>
      </w:r>
      <w:r w:rsidR="00C040B6">
        <w:rPr>
          <w:rFonts w:ascii="Times New Roman" w:eastAsia="Times New Roman" w:hAnsi="Times New Roman" w:cs="Times New Roman"/>
          <w:color w:val="000000"/>
          <w:sz w:val="18"/>
          <w:szCs w:val="18"/>
          <w:vertAlign w:val="superscript"/>
          <w:lang w:val="en-US"/>
        </w:rPr>
        <w:t xml:space="preserve"> </w:t>
      </w:r>
      <w:r w:rsidR="00C040B6" w:rsidRPr="00F41E1F">
        <w:rPr>
          <w:rFonts w:ascii="Times New Roman" w:eastAsia="Times New Roman" w:hAnsi="Times New Roman" w:cs="Times New Roman"/>
          <w:color w:val="000000"/>
          <w:sz w:val="18"/>
          <w:szCs w:val="18"/>
          <w:lang w:val="en-US"/>
        </w:rPr>
        <w:t>Department of Biomedical and Dental Sciences and Morphofunctional Imaging, University of Messina,</w:t>
      </w:r>
      <w:r w:rsidR="00C040B6">
        <w:rPr>
          <w:rFonts w:ascii="Times New Roman" w:eastAsia="Times New Roman" w:hAnsi="Times New Roman" w:cs="Times New Roman"/>
          <w:color w:val="000000"/>
          <w:sz w:val="18"/>
          <w:szCs w:val="18"/>
          <w:lang w:val="en-US"/>
        </w:rPr>
        <w:t xml:space="preserve"> </w:t>
      </w:r>
      <w:r w:rsidR="00C040B6" w:rsidRPr="00F41E1F">
        <w:rPr>
          <w:rFonts w:ascii="Times New Roman" w:eastAsia="Times New Roman" w:hAnsi="Times New Roman" w:cs="Times New Roman"/>
          <w:color w:val="000000"/>
          <w:sz w:val="18"/>
          <w:szCs w:val="18"/>
          <w:lang w:val="en-US"/>
        </w:rPr>
        <w:t>Messina, Italy</w:t>
      </w:r>
      <w:r w:rsidR="00C040B6" w:rsidRPr="00F41E1F">
        <w:rPr>
          <w:rFonts w:ascii="Times New Roman" w:eastAsia="Times New Roman" w:hAnsi="Times New Roman" w:cs="Times New Roman"/>
          <w:color w:val="000000"/>
          <w:sz w:val="18"/>
          <w:szCs w:val="18"/>
          <w:lang w:val="en-US"/>
        </w:rPr>
        <w:t xml:space="preserve"> </w:t>
      </w:r>
    </w:p>
    <w:p w14:paraId="2B897936" w14:textId="6F4AE185" w:rsidR="00F41E1F" w:rsidRPr="00F41E1F" w:rsidRDefault="00C040B6" w:rsidP="00F41E1F">
      <w:pPr>
        <w:spacing w:after="0" w:line="240" w:lineRule="auto"/>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vertAlign w:val="superscript"/>
          <w:lang w:val="en-US"/>
        </w:rPr>
        <w:t xml:space="preserve">3 </w:t>
      </w:r>
      <w:r w:rsidR="00F41E1F" w:rsidRPr="00F41E1F">
        <w:rPr>
          <w:rFonts w:ascii="Times New Roman" w:eastAsia="Times New Roman" w:hAnsi="Times New Roman" w:cs="Times New Roman"/>
          <w:color w:val="000000"/>
          <w:sz w:val="18"/>
          <w:szCs w:val="18"/>
          <w:lang w:val="en-US"/>
        </w:rPr>
        <w:t>Department of Clinical and Experimental Medicine, University of Messina, Policlinico G. Martino,</w:t>
      </w:r>
    </w:p>
    <w:p w14:paraId="5B30BD4A" w14:textId="7A53AD61" w:rsidR="00F41E1F" w:rsidRPr="00FD2EF8" w:rsidRDefault="00F41E1F" w:rsidP="00C040B6">
      <w:pPr>
        <w:spacing w:after="0" w:line="240" w:lineRule="auto"/>
        <w:jc w:val="center"/>
        <w:rPr>
          <w:rFonts w:ascii="Times New Roman" w:eastAsia="Times New Roman" w:hAnsi="Times New Roman" w:cs="Times New Roman"/>
          <w:color w:val="000000"/>
          <w:sz w:val="18"/>
          <w:szCs w:val="18"/>
          <w:lang w:val="en-US"/>
        </w:rPr>
      </w:pPr>
      <w:r w:rsidRPr="00F41E1F">
        <w:rPr>
          <w:rFonts w:ascii="Times New Roman" w:eastAsia="Times New Roman" w:hAnsi="Times New Roman" w:cs="Times New Roman"/>
          <w:color w:val="000000"/>
          <w:sz w:val="18"/>
          <w:szCs w:val="18"/>
          <w:lang w:val="en-US"/>
        </w:rPr>
        <w:t>Messina, Italy</w:t>
      </w:r>
    </w:p>
    <w:p w14:paraId="24A74A5D" w14:textId="77777777" w:rsidR="00E56F6E" w:rsidRPr="005834EB" w:rsidRDefault="00E56F6E" w:rsidP="00027CDC">
      <w:pPr>
        <w:spacing w:after="0" w:line="240" w:lineRule="auto"/>
        <w:jc w:val="both"/>
        <w:rPr>
          <w:rFonts w:ascii="Times New Roman" w:hAnsi="Times New Roman" w:cs="Times New Roman"/>
          <w:sz w:val="24"/>
          <w:szCs w:val="24"/>
          <w:lang w:val="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22"/>
      </w:tblGrid>
      <w:tr w:rsidR="00F61EA1" w:rsidRPr="00C040B6" w14:paraId="67E58204" w14:textId="77777777" w:rsidTr="0024340E">
        <w:trPr>
          <w:jc w:val="center"/>
        </w:trPr>
        <w:tc>
          <w:tcPr>
            <w:tcW w:w="9322" w:type="dxa"/>
            <w:tcBorders>
              <w:top w:val="single" w:sz="4" w:space="0" w:color="auto"/>
            </w:tcBorders>
          </w:tcPr>
          <w:p w14:paraId="40DC8BA1" w14:textId="77777777" w:rsidR="00F61EA1" w:rsidRPr="005834EB" w:rsidRDefault="00F61EA1" w:rsidP="00E56F6E">
            <w:pPr>
              <w:suppressAutoHyphens/>
              <w:jc w:val="both"/>
              <w:rPr>
                <w:rFonts w:ascii="Times New Roman" w:eastAsia="MS Mincho" w:hAnsi="Times New Roman" w:cs="Times New Roman"/>
                <w:lang w:val="en-GB" w:eastAsia="ar-SA"/>
              </w:rPr>
            </w:pPr>
          </w:p>
        </w:tc>
      </w:tr>
      <w:tr w:rsidR="00F61EA1" w:rsidRPr="00C040B6" w14:paraId="12CE78F7" w14:textId="77777777" w:rsidTr="0024340E">
        <w:trPr>
          <w:jc w:val="center"/>
        </w:trPr>
        <w:tc>
          <w:tcPr>
            <w:tcW w:w="9322" w:type="dxa"/>
          </w:tcPr>
          <w:p w14:paraId="6AB9CE2F" w14:textId="77777777" w:rsidR="00F61EA1" w:rsidRPr="00EB1230" w:rsidRDefault="00F61EA1" w:rsidP="00F61EA1">
            <w:pPr>
              <w:suppressAutoHyphens/>
              <w:jc w:val="center"/>
              <w:rPr>
                <w:rFonts w:ascii="Times New Roman" w:eastAsia="MS Mincho" w:hAnsi="Times New Roman" w:cs="Times New Roman"/>
                <w:lang w:val="en-US" w:eastAsia="ar-SA"/>
              </w:rPr>
            </w:pPr>
            <w:r w:rsidRPr="00EB1230">
              <w:rPr>
                <w:rFonts w:ascii="Times New Roman" w:eastAsia="MS Mincho" w:hAnsi="Times New Roman" w:cs="Times New Roman"/>
                <w:lang w:val="en-US" w:eastAsia="ar-SA"/>
              </w:rPr>
              <w:t>ABSTRACT</w:t>
            </w:r>
          </w:p>
          <w:p w14:paraId="7527CF24" w14:textId="77777777" w:rsidR="00F61EA1" w:rsidRPr="00EB1230" w:rsidRDefault="00F61EA1" w:rsidP="00F61EA1">
            <w:pPr>
              <w:suppressAutoHyphens/>
              <w:jc w:val="center"/>
              <w:rPr>
                <w:rFonts w:ascii="Times New Roman" w:eastAsia="MS Mincho" w:hAnsi="Times New Roman" w:cs="Times New Roman"/>
                <w:lang w:val="en-US" w:eastAsia="ar-SA"/>
              </w:rPr>
            </w:pPr>
          </w:p>
          <w:p w14:paraId="7BDEBF13" w14:textId="77777777" w:rsidR="00FD2EF8" w:rsidRPr="00F81627" w:rsidRDefault="00FD2EF8" w:rsidP="00FD2EF8">
            <w:pPr>
              <w:jc w:val="both"/>
              <w:rPr>
                <w:rFonts w:ascii="Times New Roman" w:hAnsi="Times New Roman" w:cs="Times New Roman"/>
                <w:iCs/>
                <w:sz w:val="24"/>
                <w:szCs w:val="24"/>
                <w:lang w:val="en-US"/>
              </w:rPr>
            </w:pPr>
          </w:p>
          <w:p w14:paraId="7255ECBB" w14:textId="77777777" w:rsidR="00F81627" w:rsidRPr="00F41E1F" w:rsidRDefault="00F81627" w:rsidP="00F81627">
            <w:pPr>
              <w:jc w:val="both"/>
              <w:rPr>
                <w:rFonts w:ascii="Times New Roman" w:eastAsia="Times New Roman" w:hAnsi="Times New Roman" w:cs="Times New Roman"/>
                <w:lang w:val="en-US"/>
              </w:rPr>
            </w:pPr>
            <w:r w:rsidRPr="00F41E1F">
              <w:rPr>
                <w:rFonts w:ascii="Times New Roman" w:eastAsia="Times New Roman" w:hAnsi="Times New Roman" w:cs="Times New Roman"/>
                <w:i/>
                <w:lang w:val="en-US"/>
              </w:rPr>
              <w:t>Background</w:t>
            </w:r>
            <w:r w:rsidRPr="00F41E1F">
              <w:rPr>
                <w:rFonts w:ascii="Times New Roman" w:eastAsia="Times New Roman" w:hAnsi="Times New Roman" w:cs="Times New Roman"/>
                <w:lang w:val="en-US"/>
              </w:rPr>
              <w:t xml:space="preserve">: </w:t>
            </w:r>
            <w:bookmarkStart w:id="1" w:name="_Hlk126423534"/>
            <w:r w:rsidRPr="00F41E1F">
              <w:rPr>
                <w:rFonts w:ascii="Times New Roman" w:eastAsia="Times New Roman" w:hAnsi="Times New Roman" w:cs="Times New Roman"/>
                <w:lang w:val="en-US"/>
              </w:rPr>
              <w:t>ADHD is a neurodevelopmental disorder which is often in comorbid with other disorder, such as autism spectrum (ASD), hyperactive-impulsive subtype, visual attention deficits and impulsivity. The aim of this research is to underline the differences in the three psychopathological profiles and to investigate whether and how comorbidity with hyperactive syndrome can influence executive performances in children with autistic spectrum disorder.</w:t>
            </w:r>
          </w:p>
          <w:bookmarkEnd w:id="1"/>
          <w:p w14:paraId="6567BD6A" w14:textId="77777777" w:rsidR="00F81627" w:rsidRPr="00F41E1F" w:rsidRDefault="00F81627" w:rsidP="00F81627">
            <w:pPr>
              <w:jc w:val="both"/>
              <w:rPr>
                <w:rFonts w:ascii="Times New Roman" w:eastAsia="Times New Roman" w:hAnsi="Times New Roman" w:cs="Times New Roman"/>
                <w:i/>
                <w:lang w:val="en-US"/>
              </w:rPr>
            </w:pPr>
            <w:r w:rsidRPr="00F41E1F">
              <w:rPr>
                <w:rFonts w:ascii="Times New Roman" w:eastAsia="Times New Roman" w:hAnsi="Times New Roman" w:cs="Times New Roman"/>
                <w:i/>
                <w:lang w:val="en-US"/>
              </w:rPr>
              <w:t>Methods:</w:t>
            </w:r>
            <w:r w:rsidRPr="00F41E1F">
              <w:rPr>
                <w:rFonts w:ascii="Times New Roman" w:eastAsia="Times New Roman" w:hAnsi="Times New Roman" w:cs="Times New Roman"/>
                <w:lang w:val="en-US"/>
              </w:rPr>
              <w:t xml:space="preserve"> Participants in the current study were 60 children aged between 5 and 10 years, equally divided into 4 groups: those with typical development, with high-functioning autism, </w:t>
            </w:r>
            <w:r w:rsidRPr="00F41E1F">
              <w:rPr>
                <w:rFonts w:ascii="Times New Roman" w:eastAsia="Times New Roman" w:hAnsi="Times New Roman" w:cs="Times New Roman"/>
                <w:color w:val="212121"/>
                <w:lang w:val="en-US"/>
              </w:rPr>
              <w:t xml:space="preserve">autism with comorbid ADHD and ADHD. </w:t>
            </w:r>
            <w:r w:rsidRPr="00F41E1F">
              <w:rPr>
                <w:rFonts w:ascii="Times New Roman" w:eastAsia="Times New Roman" w:hAnsi="Times New Roman" w:cs="Times New Roman"/>
                <w:highlight w:val="white"/>
                <w:lang w:val="en-US"/>
              </w:rPr>
              <w:t>The psychological instruments regard</w:t>
            </w:r>
            <w:r w:rsidRPr="00F41E1F">
              <w:rPr>
                <w:rFonts w:ascii="Times New Roman" w:eastAsia="Times New Roman" w:hAnsi="Times New Roman" w:cs="Times New Roman"/>
                <w:lang w:val="en-US"/>
              </w:rPr>
              <w:t xml:space="preserve"> Raven's Colored Progressive Matrices (RPCM), Tower of London (TOL), Modified Card Sorting Test (MCST).</w:t>
            </w:r>
            <w:r w:rsidRPr="00F41E1F">
              <w:rPr>
                <w:rFonts w:ascii="Times New Roman" w:eastAsia="Times New Roman" w:hAnsi="Times New Roman" w:cs="Times New Roman"/>
                <w:i/>
                <w:lang w:val="en-US"/>
              </w:rPr>
              <w:t xml:space="preserve"> </w:t>
            </w:r>
          </w:p>
          <w:p w14:paraId="57DA7288" w14:textId="721C81BA" w:rsidR="00F81627" w:rsidRPr="00F41E1F" w:rsidRDefault="00F81627" w:rsidP="00F81627">
            <w:pPr>
              <w:jc w:val="both"/>
              <w:rPr>
                <w:rFonts w:ascii="Times New Roman" w:eastAsia="Times New Roman" w:hAnsi="Times New Roman" w:cs="Times New Roman"/>
                <w:color w:val="212121"/>
                <w:highlight w:val="yellow"/>
                <w:lang w:val="en-US"/>
              </w:rPr>
            </w:pPr>
            <w:r w:rsidRPr="00F41E1F">
              <w:rPr>
                <w:rFonts w:ascii="Times New Roman" w:eastAsia="Times New Roman" w:hAnsi="Times New Roman" w:cs="Times New Roman"/>
                <w:i/>
                <w:lang w:val="en-US"/>
              </w:rPr>
              <w:t xml:space="preserve">Results: </w:t>
            </w:r>
            <w:r w:rsidRPr="00F41E1F">
              <w:rPr>
                <w:rFonts w:ascii="Times New Roman" w:eastAsia="Times New Roman" w:hAnsi="Times New Roman" w:cs="Times New Roman"/>
                <w:iCs/>
                <w:lang w:val="en-US"/>
              </w:rPr>
              <w:t>ASD+ADHD group</w:t>
            </w:r>
            <w:r w:rsidRPr="00F41E1F">
              <w:rPr>
                <w:rFonts w:ascii="Times New Roman" w:eastAsia="Times New Roman" w:hAnsi="Times New Roman" w:cs="Times New Roman"/>
                <w:lang w:val="en-US"/>
              </w:rPr>
              <w:t xml:space="preserve"> shows worse performance in terms of planning than the other groups involved in the research. The presence of hyperactivity in children with ASD makes cognitive flexibility even worse. ASD+ADHD group has worse executive functioning than children with only ADHD. </w:t>
            </w:r>
          </w:p>
          <w:p w14:paraId="6CA1EAEA" w14:textId="77777777" w:rsidR="00FC7113" w:rsidRPr="00C040B6" w:rsidRDefault="00F81627" w:rsidP="00FC7113">
            <w:pPr>
              <w:jc w:val="both"/>
              <w:rPr>
                <w:rFonts w:ascii="Times New Roman" w:eastAsia="Times New Roman" w:hAnsi="Times New Roman" w:cs="Times New Roman"/>
                <w:lang w:val="en-US"/>
              </w:rPr>
            </w:pPr>
            <w:r w:rsidRPr="00F41E1F">
              <w:rPr>
                <w:rFonts w:ascii="Times New Roman" w:eastAsia="Times New Roman" w:hAnsi="Times New Roman" w:cs="Times New Roman"/>
                <w:i/>
                <w:lang w:val="en-US"/>
              </w:rPr>
              <w:t>Conclusions:</w:t>
            </w:r>
            <w:r w:rsidRPr="00F41E1F">
              <w:rPr>
                <w:lang w:val="en-US"/>
              </w:rPr>
              <w:t xml:space="preserve"> </w:t>
            </w:r>
            <w:r w:rsidRPr="00F41E1F">
              <w:rPr>
                <w:rFonts w:ascii="Times New Roman" w:eastAsia="Times New Roman" w:hAnsi="Times New Roman" w:cs="Times New Roman"/>
                <w:lang w:val="en-US"/>
              </w:rPr>
              <w:t xml:space="preserve">This study found that a comorbidity ASD+ADHD makes executive functioning worse in children with ASD, </w:t>
            </w:r>
            <w:r w:rsidR="00FC7113" w:rsidRPr="00C040B6">
              <w:rPr>
                <w:rFonts w:ascii="Times New Roman" w:eastAsia="Times New Roman" w:hAnsi="Times New Roman" w:cs="Times New Roman"/>
                <w:lang w:val="en-US"/>
              </w:rPr>
              <w:t>which is already impaired due to the characteristics of the syndrome itself.</w:t>
            </w:r>
          </w:p>
          <w:p w14:paraId="2420A108" w14:textId="1ABDF910" w:rsidR="00047BA0" w:rsidRPr="00027CDC" w:rsidRDefault="00047BA0" w:rsidP="00FD2EF8">
            <w:pPr>
              <w:suppressAutoHyphens/>
              <w:jc w:val="both"/>
              <w:rPr>
                <w:rFonts w:ascii="Times New Roman" w:eastAsia="MS Mincho" w:hAnsi="Times New Roman" w:cs="Times New Roman"/>
                <w:lang w:val="en-US" w:eastAsia="ar-SA"/>
              </w:rPr>
            </w:pPr>
          </w:p>
        </w:tc>
      </w:tr>
      <w:tr w:rsidR="00F61EA1" w:rsidRPr="00C040B6" w14:paraId="18950F55" w14:textId="77777777" w:rsidTr="0024340E">
        <w:trPr>
          <w:jc w:val="center"/>
        </w:trPr>
        <w:tc>
          <w:tcPr>
            <w:tcW w:w="9322" w:type="dxa"/>
          </w:tcPr>
          <w:p w14:paraId="16035308" w14:textId="6D63429C" w:rsidR="00F61EA1" w:rsidRPr="00F41E1F" w:rsidRDefault="00F61EA1" w:rsidP="00EB1230">
            <w:pPr>
              <w:suppressAutoHyphens/>
              <w:jc w:val="center"/>
              <w:rPr>
                <w:rFonts w:ascii="Times New Roman" w:eastAsia="MS Mincho" w:hAnsi="Times New Roman" w:cs="Times New Roman"/>
                <w:i/>
                <w:lang w:val="en-US" w:eastAsia="ar-SA"/>
              </w:rPr>
            </w:pPr>
            <w:r w:rsidRPr="00F41E1F">
              <w:rPr>
                <w:rFonts w:ascii="Times New Roman" w:eastAsia="Times New Roman" w:hAnsi="Times New Roman" w:cs="Times New Roman"/>
                <w:lang w:val="en-US"/>
              </w:rPr>
              <w:t>Keywords:</w:t>
            </w:r>
            <w:r w:rsidR="00F81627" w:rsidRPr="00F41E1F">
              <w:rPr>
                <w:rFonts w:ascii="Times New Roman" w:eastAsia="Times New Roman" w:hAnsi="Times New Roman" w:cs="Times New Roman"/>
                <w:lang w:val="en-US"/>
              </w:rPr>
              <w:t xml:space="preserve"> </w:t>
            </w:r>
            <w:r w:rsidR="00F81627" w:rsidRPr="00F41E1F">
              <w:rPr>
                <w:rFonts w:ascii="Times New Roman" w:eastAsia="Times New Roman" w:hAnsi="Times New Roman" w:cs="Times New Roman"/>
                <w:i/>
                <w:iCs/>
                <w:lang w:val="en-US"/>
              </w:rPr>
              <w:t>Autism spectrum disorder; Attention-deficit/hyperactivity disorder; executive dysfunctions, perseverative response</w:t>
            </w:r>
          </w:p>
        </w:tc>
      </w:tr>
      <w:tr w:rsidR="00F61EA1" w:rsidRPr="00C040B6" w14:paraId="470229FA" w14:textId="77777777" w:rsidTr="0024340E">
        <w:trPr>
          <w:jc w:val="center"/>
        </w:trPr>
        <w:tc>
          <w:tcPr>
            <w:tcW w:w="9322" w:type="dxa"/>
            <w:tcBorders>
              <w:bottom w:val="single" w:sz="4" w:space="0" w:color="auto"/>
            </w:tcBorders>
          </w:tcPr>
          <w:p w14:paraId="2979F6EA" w14:textId="77777777" w:rsidR="00F61EA1" w:rsidRPr="00F41E1F" w:rsidRDefault="00F61EA1" w:rsidP="00E56F6E">
            <w:pPr>
              <w:suppressAutoHyphens/>
              <w:jc w:val="both"/>
              <w:rPr>
                <w:rFonts w:ascii="Times New Roman" w:eastAsia="MS Mincho" w:hAnsi="Times New Roman" w:cs="Times New Roman"/>
                <w:lang w:val="en-US" w:eastAsia="ar-SA"/>
              </w:rPr>
            </w:pPr>
          </w:p>
        </w:tc>
      </w:tr>
    </w:tbl>
    <w:p w14:paraId="391133C9" w14:textId="77777777" w:rsidR="00EB1230" w:rsidRPr="00F41E1F" w:rsidRDefault="00EB1230" w:rsidP="0024340E">
      <w:pPr>
        <w:spacing w:after="0" w:line="240" w:lineRule="auto"/>
        <w:jc w:val="both"/>
        <w:rPr>
          <w:rFonts w:ascii="Times New Roman" w:eastAsia="Times New Roman" w:hAnsi="Times New Roman" w:cs="Times New Roman"/>
          <w:color w:val="000000"/>
          <w:sz w:val="24"/>
          <w:szCs w:val="24"/>
          <w:lang w:val="en-US"/>
        </w:rPr>
      </w:pPr>
    </w:p>
    <w:p w14:paraId="6A2C1C4C" w14:textId="77777777" w:rsidR="00047BA0" w:rsidRPr="00F41E1F" w:rsidRDefault="00047BA0" w:rsidP="0024340E">
      <w:pPr>
        <w:spacing w:after="0" w:line="240" w:lineRule="auto"/>
        <w:jc w:val="both"/>
        <w:rPr>
          <w:rFonts w:ascii="Times New Roman" w:eastAsia="Times New Roman" w:hAnsi="Times New Roman" w:cs="Times New Roman"/>
          <w:color w:val="000000"/>
          <w:sz w:val="24"/>
          <w:szCs w:val="24"/>
          <w:lang w:val="en-US"/>
        </w:rPr>
      </w:pPr>
    </w:p>
    <w:p w14:paraId="39467AD5" w14:textId="77777777" w:rsidR="0024340E" w:rsidRPr="00F41E1F" w:rsidRDefault="0024340E" w:rsidP="0024340E">
      <w:pPr>
        <w:spacing w:after="0" w:line="240" w:lineRule="auto"/>
        <w:jc w:val="both"/>
        <w:rPr>
          <w:rFonts w:ascii="Times New Roman" w:eastAsia="Times New Roman" w:hAnsi="Times New Roman" w:cs="Times New Roman"/>
          <w:color w:val="000000"/>
          <w:sz w:val="24"/>
          <w:szCs w:val="24"/>
          <w:lang w:val="en-US"/>
        </w:rPr>
      </w:pPr>
    </w:p>
    <w:tbl>
      <w:tblPr>
        <w:tblStyle w:val="Grigliatabella"/>
        <w:tblW w:w="924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260"/>
      </w:tblGrid>
      <w:tr w:rsidR="00462AFC" w:rsidRPr="00C040B6" w14:paraId="14D2AAC4" w14:textId="77777777" w:rsidTr="0024340E">
        <w:tc>
          <w:tcPr>
            <w:tcW w:w="1985" w:type="dxa"/>
            <w:tcBorders>
              <w:top w:val="single" w:sz="4" w:space="0" w:color="auto"/>
            </w:tcBorders>
          </w:tcPr>
          <w:p w14:paraId="5FE31472" w14:textId="77777777" w:rsidR="00F61EA1" w:rsidRPr="00F41E1F" w:rsidRDefault="00F61EA1" w:rsidP="00E56F6E">
            <w:pPr>
              <w:rPr>
                <w:rFonts w:ascii="Times New Roman" w:eastAsia="MS Mincho" w:hAnsi="Times New Roman" w:cs="Times New Roman"/>
                <w:color w:val="000000"/>
                <w:sz w:val="16"/>
                <w:szCs w:val="16"/>
                <w:lang w:val="en-US" w:eastAsia="ja-JP"/>
              </w:rPr>
            </w:pPr>
          </w:p>
          <w:p w14:paraId="259435CD" w14:textId="77777777" w:rsidR="00462AFC" w:rsidRPr="00F469E4" w:rsidRDefault="00462AFC" w:rsidP="00EB1230">
            <w:pPr>
              <w:jc w:val="right"/>
              <w:rPr>
                <w:rFonts w:ascii="Times New Roman" w:eastAsia="MS Mincho" w:hAnsi="Times New Roman" w:cs="Times New Roman"/>
                <w:color w:val="000000"/>
                <w:sz w:val="16"/>
                <w:szCs w:val="16"/>
                <w:lang w:val="en-GB" w:eastAsia="ja-JP"/>
              </w:rPr>
            </w:pPr>
            <w:r w:rsidRPr="00F469E4">
              <w:rPr>
                <w:rFonts w:ascii="Times New Roman" w:eastAsia="MS Mincho" w:hAnsi="Times New Roman" w:cs="Times New Roman"/>
                <w:color w:val="000000"/>
                <w:sz w:val="16"/>
                <w:szCs w:val="16"/>
                <w:lang w:val="en-GB" w:eastAsia="ja-JP"/>
              </w:rPr>
              <w:t xml:space="preserve">* </w:t>
            </w:r>
            <w:r w:rsidRPr="00F469E4">
              <w:rPr>
                <w:rFonts w:ascii="Times New Roman" w:eastAsia="MS Mincho" w:hAnsi="Times New Roman" w:cs="Times New Roman"/>
                <w:i/>
                <w:color w:val="000000"/>
                <w:sz w:val="16"/>
                <w:szCs w:val="16"/>
                <w:lang w:val="en-GB" w:eastAsia="ja-JP"/>
              </w:rPr>
              <w:t>Corresponding author</w:t>
            </w:r>
            <w:r w:rsidRPr="00F469E4">
              <w:rPr>
                <w:rFonts w:ascii="Times New Roman" w:eastAsia="MS Mincho" w:hAnsi="Times New Roman" w:cs="Times New Roman"/>
                <w:color w:val="000000"/>
                <w:sz w:val="16"/>
                <w:szCs w:val="16"/>
                <w:lang w:val="en-GB" w:eastAsia="ja-JP"/>
              </w:rPr>
              <w:t>:</w:t>
            </w:r>
          </w:p>
        </w:tc>
        <w:tc>
          <w:tcPr>
            <w:tcW w:w="7260" w:type="dxa"/>
          </w:tcPr>
          <w:p w14:paraId="41E0D1E3" w14:textId="77777777" w:rsidR="00F61EA1" w:rsidRPr="00F469E4" w:rsidRDefault="00F61EA1" w:rsidP="00462AFC">
            <w:pPr>
              <w:rPr>
                <w:rFonts w:ascii="Times New Roman" w:eastAsia="Times New Roman" w:hAnsi="Times New Roman" w:cs="Times New Roman"/>
                <w:color w:val="000000"/>
                <w:sz w:val="16"/>
                <w:szCs w:val="16"/>
                <w:lang w:val="en-GB"/>
              </w:rPr>
            </w:pPr>
          </w:p>
          <w:p w14:paraId="68E0D830" w14:textId="2DA54D37" w:rsidR="00462AFC" w:rsidRPr="00F469E4" w:rsidRDefault="00F81627" w:rsidP="00462AFC">
            <w:pPr>
              <w:rPr>
                <w:rFonts w:ascii="Times New Roman" w:eastAsia="Times New Roman" w:hAnsi="Times New Roman" w:cs="Times New Roman"/>
                <w:color w:val="000000"/>
                <w:sz w:val="16"/>
                <w:szCs w:val="16"/>
                <w:lang w:val="en-GB"/>
              </w:rPr>
            </w:pPr>
            <w:r>
              <w:rPr>
                <w:rFonts w:ascii="Times New Roman" w:eastAsia="Times New Roman" w:hAnsi="Times New Roman" w:cs="Times New Roman"/>
                <w:color w:val="000000"/>
                <w:sz w:val="16"/>
                <w:szCs w:val="16"/>
                <w:lang w:val="en-GB"/>
              </w:rPr>
              <w:t>Arianna Nicita</w:t>
            </w:r>
            <w:r w:rsidR="00462AFC" w:rsidRPr="00F469E4">
              <w:rPr>
                <w:rFonts w:ascii="Times New Roman" w:eastAsia="Times New Roman" w:hAnsi="Times New Roman" w:cs="Times New Roman"/>
                <w:color w:val="000000"/>
                <w:sz w:val="16"/>
                <w:szCs w:val="16"/>
                <w:lang w:val="en-GB"/>
              </w:rPr>
              <w:t>, Department of</w:t>
            </w:r>
            <w:r>
              <w:rPr>
                <w:rFonts w:ascii="Times New Roman" w:eastAsia="Times New Roman" w:hAnsi="Times New Roman" w:cs="Times New Roman"/>
                <w:color w:val="000000"/>
                <w:sz w:val="16"/>
                <w:szCs w:val="16"/>
                <w:lang w:val="en-GB"/>
              </w:rPr>
              <w:t xml:space="preserve"> </w:t>
            </w:r>
            <w:r w:rsidRPr="00F41E1F">
              <w:rPr>
                <w:rFonts w:ascii="Times New Roman" w:hAnsi="Times New Roman" w:cs="Times New Roman"/>
                <w:sz w:val="16"/>
                <w:szCs w:val="16"/>
                <w:lang w:val="en-US"/>
              </w:rPr>
              <w:t>Health Sciences</w:t>
            </w:r>
            <w:r w:rsidR="00462AFC" w:rsidRPr="00F469E4">
              <w:rPr>
                <w:rFonts w:ascii="Times New Roman" w:eastAsia="Times New Roman" w:hAnsi="Times New Roman" w:cs="Times New Roman"/>
                <w:color w:val="000000"/>
                <w:sz w:val="16"/>
                <w:szCs w:val="16"/>
                <w:lang w:val="en-GB"/>
              </w:rPr>
              <w:t>, University of</w:t>
            </w:r>
            <w:r>
              <w:rPr>
                <w:rFonts w:ascii="Times New Roman" w:eastAsia="Times New Roman" w:hAnsi="Times New Roman" w:cs="Times New Roman"/>
                <w:color w:val="000000"/>
                <w:sz w:val="16"/>
                <w:szCs w:val="16"/>
                <w:lang w:val="en-GB"/>
              </w:rPr>
              <w:t xml:space="preserve"> </w:t>
            </w:r>
            <w:r w:rsidRPr="00F41E1F">
              <w:rPr>
                <w:rFonts w:ascii="Times New Roman" w:hAnsi="Times New Roman" w:cs="Times New Roman"/>
                <w:sz w:val="16"/>
                <w:szCs w:val="16"/>
                <w:lang w:val="en-US"/>
              </w:rPr>
              <w:t>“Magna Græcia” of Catanzaro</w:t>
            </w:r>
            <w:r w:rsidR="00462AFC" w:rsidRPr="00F469E4">
              <w:rPr>
                <w:rFonts w:ascii="Times New Roman" w:eastAsia="Times New Roman" w:hAnsi="Times New Roman" w:cs="Times New Roman"/>
                <w:color w:val="000000"/>
                <w:sz w:val="16"/>
                <w:szCs w:val="16"/>
                <w:lang w:val="en-GB"/>
              </w:rPr>
              <w:t xml:space="preserve">, </w:t>
            </w:r>
            <w:r>
              <w:rPr>
                <w:rFonts w:ascii="Times New Roman" w:eastAsia="Times New Roman" w:hAnsi="Times New Roman" w:cs="Times New Roman"/>
                <w:color w:val="000000"/>
                <w:sz w:val="16"/>
                <w:szCs w:val="16"/>
                <w:lang w:val="en-GB"/>
              </w:rPr>
              <w:t>Italy</w:t>
            </w:r>
          </w:p>
        </w:tc>
      </w:tr>
      <w:tr w:rsidR="00462AFC" w:rsidRPr="00C040B6" w14:paraId="06775ED9" w14:textId="77777777" w:rsidTr="0024340E">
        <w:tc>
          <w:tcPr>
            <w:tcW w:w="1985" w:type="dxa"/>
          </w:tcPr>
          <w:p w14:paraId="70EDE84F" w14:textId="77777777" w:rsidR="00462AFC" w:rsidRPr="00F469E4" w:rsidRDefault="00027CDC" w:rsidP="00462AFC">
            <w:pPr>
              <w:jc w:val="right"/>
              <w:rPr>
                <w:rFonts w:ascii="Times New Roman" w:eastAsia="MS Mincho" w:hAnsi="Times New Roman" w:cs="Times New Roman"/>
                <w:color w:val="000000"/>
                <w:sz w:val="16"/>
                <w:szCs w:val="16"/>
                <w:lang w:val="en-GB" w:eastAsia="ja-JP"/>
              </w:rPr>
            </w:pPr>
            <w:r w:rsidRPr="00F469E4">
              <w:rPr>
                <w:rFonts w:ascii="Times New Roman" w:eastAsia="Times New Roman" w:hAnsi="Times New Roman" w:cs="Times New Roman"/>
                <w:i/>
                <w:color w:val="000000"/>
                <w:sz w:val="16"/>
                <w:szCs w:val="16"/>
              </w:rPr>
              <w:t>E</w:t>
            </w:r>
            <w:r w:rsidR="00462AFC" w:rsidRPr="00F469E4">
              <w:rPr>
                <w:rFonts w:ascii="Times New Roman" w:eastAsia="Times New Roman" w:hAnsi="Times New Roman" w:cs="Times New Roman"/>
                <w:i/>
                <w:color w:val="000000"/>
                <w:sz w:val="16"/>
                <w:szCs w:val="16"/>
              </w:rPr>
              <w:t>-mail address</w:t>
            </w:r>
            <w:r w:rsidR="00462AFC" w:rsidRPr="00F469E4">
              <w:rPr>
                <w:rFonts w:ascii="Times New Roman" w:eastAsia="Times New Roman" w:hAnsi="Times New Roman" w:cs="Times New Roman"/>
                <w:color w:val="000000"/>
                <w:sz w:val="16"/>
                <w:szCs w:val="16"/>
              </w:rPr>
              <w:t>:</w:t>
            </w:r>
          </w:p>
        </w:tc>
        <w:tc>
          <w:tcPr>
            <w:tcW w:w="7260" w:type="dxa"/>
          </w:tcPr>
          <w:p w14:paraId="71F606FF" w14:textId="65DF16EA" w:rsidR="00462AFC" w:rsidRPr="00F81627" w:rsidRDefault="00000000" w:rsidP="00E56F6E">
            <w:pPr>
              <w:rPr>
                <w:rFonts w:ascii="Times New Roman" w:eastAsia="MS Mincho" w:hAnsi="Times New Roman" w:cs="Times New Roman"/>
                <w:color w:val="000000"/>
                <w:sz w:val="16"/>
                <w:szCs w:val="16"/>
                <w:lang w:val="en-US" w:eastAsia="ja-JP"/>
              </w:rPr>
            </w:pPr>
            <w:hyperlink r:id="rId18" w:history="1">
              <w:r w:rsidR="00F81627" w:rsidRPr="00F41E1F">
                <w:rPr>
                  <w:rStyle w:val="Collegamentoipertestuale"/>
                  <w:rFonts w:ascii="Times New Roman" w:hAnsi="Times New Roman"/>
                  <w:spacing w:val="2"/>
                  <w:sz w:val="16"/>
                  <w:szCs w:val="16"/>
                  <w:shd w:val="clear" w:color="auto" w:fill="FFFFFF"/>
                  <w:lang w:val="en-GB"/>
                </w:rPr>
                <w:t>arianna.nicita@studenti.unicz.it</w:t>
              </w:r>
            </w:hyperlink>
          </w:p>
        </w:tc>
      </w:tr>
    </w:tbl>
    <w:p w14:paraId="2C7E6833" w14:textId="77777777" w:rsidR="00F469E4" w:rsidRPr="00FD2EF8" w:rsidRDefault="00F469E4" w:rsidP="00F469E4">
      <w:pPr>
        <w:spacing w:after="0" w:line="240" w:lineRule="auto"/>
        <w:jc w:val="both"/>
        <w:rPr>
          <w:rFonts w:ascii="Times New Roman" w:hAnsi="Times New Roman" w:cs="Times New Roman"/>
          <w:lang w:val="en-US"/>
        </w:rPr>
      </w:pPr>
    </w:p>
    <w:p w14:paraId="08703D4E" w14:textId="77777777" w:rsidR="005A4140" w:rsidRPr="00F469E4" w:rsidRDefault="00000000" w:rsidP="00EB1230">
      <w:pPr>
        <w:spacing w:after="0" w:line="360" w:lineRule="auto"/>
        <w:jc w:val="both"/>
        <w:rPr>
          <w:rStyle w:val="Collegamentoipertestuale"/>
          <w:rFonts w:ascii="Times New Roman" w:eastAsia="Times New Roman" w:hAnsi="Times New Roman" w:cs="Times New Roman"/>
          <w:sz w:val="16"/>
          <w:szCs w:val="16"/>
          <w:lang w:val="en-US"/>
        </w:rPr>
      </w:pPr>
      <w:hyperlink r:id="rId19" w:history="1">
        <w:r w:rsidR="005A4140" w:rsidRPr="00F469E4">
          <w:rPr>
            <w:rStyle w:val="Collegamentoipertestuale"/>
            <w:rFonts w:ascii="Times New Roman" w:eastAsia="Times New Roman" w:hAnsi="Times New Roman" w:cs="Times New Roman"/>
            <w:sz w:val="16"/>
            <w:szCs w:val="16"/>
            <w:lang w:val="en-US"/>
          </w:rPr>
          <w:t>https://doi.org/xxxxxxxxxxxxxxxxxx</w:t>
        </w:r>
      </w:hyperlink>
    </w:p>
    <w:p w14:paraId="54EC8578"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 20</w:t>
      </w:r>
      <w:r w:rsidR="004C50E5">
        <w:rPr>
          <w:rFonts w:ascii="Times New Roman" w:hAnsi="Times New Roman" w:cs="Times New Roman"/>
          <w:color w:val="808080" w:themeColor="background1" w:themeShade="80"/>
          <w:sz w:val="16"/>
          <w:szCs w:val="16"/>
          <w:lang w:val="en-US"/>
        </w:rPr>
        <w:t>20</w:t>
      </w:r>
      <w:r w:rsidRPr="00F469E4">
        <w:rPr>
          <w:rFonts w:ascii="Times New Roman" w:hAnsi="Times New Roman" w:cs="Times New Roman"/>
          <w:color w:val="808080" w:themeColor="background1" w:themeShade="80"/>
          <w:sz w:val="16"/>
          <w:szCs w:val="16"/>
          <w:lang w:val="en-US"/>
        </w:rPr>
        <w:t xml:space="preserve"> by the Author(s); licensee Journal of Clinical &amp; Developmental Psychology, Messina, Italy. </w:t>
      </w:r>
    </w:p>
    <w:p w14:paraId="10C925E9" w14:textId="77777777" w:rsidR="00F469E4" w:rsidRPr="00F469E4" w:rsidRDefault="00F469E4" w:rsidP="00F469E4">
      <w:pPr>
        <w:spacing w:after="0" w:line="240" w:lineRule="auto"/>
        <w:ind w:left="284" w:hanging="284"/>
        <w:jc w:val="both"/>
        <w:rPr>
          <w:rFonts w:ascii="Times New Roman" w:hAnsi="Times New Roman" w:cs="Times New Roman"/>
          <w:color w:val="808080" w:themeColor="background1" w:themeShade="80"/>
          <w:sz w:val="16"/>
          <w:szCs w:val="16"/>
          <w:lang w:val="en-US"/>
        </w:rPr>
      </w:pPr>
      <w:r w:rsidRPr="00F469E4">
        <w:rPr>
          <w:rFonts w:ascii="Times New Roman" w:hAnsi="Times New Roman" w:cs="Times New Roman"/>
          <w:color w:val="808080" w:themeColor="background1" w:themeShade="80"/>
          <w:sz w:val="16"/>
          <w:szCs w:val="16"/>
          <w:lang w:val="en-US"/>
        </w:rPr>
        <w:t>This article is an open access article, licensed under a Creative Commons Attribution 3.0 Unported License.</w:t>
      </w:r>
    </w:p>
    <w:p w14:paraId="0FC022E8" w14:textId="77777777" w:rsidR="00F469E4" w:rsidRPr="00F469E4" w:rsidRDefault="00F469E4" w:rsidP="00EB1230">
      <w:pPr>
        <w:spacing w:after="0" w:line="360" w:lineRule="auto"/>
        <w:jc w:val="both"/>
        <w:rPr>
          <w:rFonts w:ascii="Times New Roman" w:eastAsia="Times New Roman" w:hAnsi="Times New Roman" w:cs="Times New Roman"/>
          <w:color w:val="000000"/>
          <w:sz w:val="20"/>
          <w:szCs w:val="20"/>
          <w:lang w:val="en-US"/>
        </w:rPr>
      </w:pPr>
    </w:p>
    <w:sectPr w:rsidR="00F469E4" w:rsidRPr="00F469E4" w:rsidSect="008B1442">
      <w:headerReference w:type="default" r:id="rId20"/>
      <w:footerReference w:type="even" r:id="rId21"/>
      <w:footerReference w:type="default" r:id="rId22"/>
      <w:headerReference w:type="first" r:id="rId23"/>
      <w:footerReference w:type="first" r:id="rId24"/>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572E" w14:textId="77777777" w:rsidR="00DB512A" w:rsidRDefault="00DB512A" w:rsidP="002473C9">
      <w:pPr>
        <w:spacing w:after="0" w:line="240" w:lineRule="auto"/>
      </w:pPr>
      <w:r>
        <w:separator/>
      </w:r>
    </w:p>
  </w:endnote>
  <w:endnote w:type="continuationSeparator" w:id="0">
    <w:p w14:paraId="1E01543A" w14:textId="77777777" w:rsidR="00DB512A" w:rsidRDefault="00DB512A" w:rsidP="0024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2025748135"/>
      <w:docPartObj>
        <w:docPartGallery w:val="Page Numbers (Bottom of Page)"/>
        <w:docPartUnique/>
      </w:docPartObj>
    </w:sdtPr>
    <w:sdtContent>
      <w:p w14:paraId="4850FF45" w14:textId="77777777" w:rsidR="00601F02" w:rsidRDefault="00601F02" w:rsidP="00B42DE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65DE031" w14:textId="77777777" w:rsidR="00601F02" w:rsidRDefault="00601F02" w:rsidP="00601F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Fonts w:ascii="Times New Roman" w:hAnsi="Times New Roman" w:cs="Times New Roman"/>
        <w:sz w:val="20"/>
        <w:szCs w:val="20"/>
      </w:rPr>
      <w:id w:val="1377974050"/>
      <w:docPartObj>
        <w:docPartGallery w:val="Page Numbers (Bottom of Page)"/>
        <w:docPartUnique/>
      </w:docPartObj>
    </w:sdtPr>
    <w:sdtContent>
      <w:p w14:paraId="42260C19" w14:textId="77777777" w:rsidR="00601F02" w:rsidRPr="00130D2F" w:rsidRDefault="00601F02" w:rsidP="00B42DEF">
        <w:pPr>
          <w:pStyle w:val="Pidipagina"/>
          <w:framePr w:wrap="none" w:vAnchor="text" w:hAnchor="margin" w:xAlign="right" w:y="1"/>
          <w:rPr>
            <w:rStyle w:val="Numeropagina"/>
            <w:rFonts w:ascii="Times New Roman" w:hAnsi="Times New Roman" w:cs="Times New Roman"/>
            <w:sz w:val="20"/>
            <w:szCs w:val="20"/>
          </w:rPr>
        </w:pPr>
        <w:r w:rsidRPr="00130D2F">
          <w:rPr>
            <w:rStyle w:val="Numeropagina"/>
            <w:rFonts w:ascii="Times New Roman" w:hAnsi="Times New Roman" w:cs="Times New Roman"/>
            <w:sz w:val="20"/>
            <w:szCs w:val="20"/>
          </w:rPr>
          <w:fldChar w:fldCharType="begin"/>
        </w:r>
        <w:r w:rsidRPr="00130D2F">
          <w:rPr>
            <w:rStyle w:val="Numeropagina"/>
            <w:rFonts w:ascii="Times New Roman" w:hAnsi="Times New Roman" w:cs="Times New Roman"/>
            <w:sz w:val="20"/>
            <w:szCs w:val="20"/>
          </w:rPr>
          <w:instrText xml:space="preserve"> PAGE </w:instrText>
        </w:r>
        <w:r w:rsidRPr="00130D2F">
          <w:rPr>
            <w:rStyle w:val="Numeropagina"/>
            <w:rFonts w:ascii="Times New Roman" w:hAnsi="Times New Roman" w:cs="Times New Roman"/>
            <w:sz w:val="20"/>
            <w:szCs w:val="20"/>
          </w:rPr>
          <w:fldChar w:fldCharType="separate"/>
        </w:r>
        <w:r w:rsidR="00047BA0">
          <w:rPr>
            <w:rStyle w:val="Numeropagina"/>
            <w:rFonts w:ascii="Times New Roman" w:hAnsi="Times New Roman" w:cs="Times New Roman"/>
            <w:noProof/>
            <w:sz w:val="20"/>
            <w:szCs w:val="20"/>
          </w:rPr>
          <w:t>2</w:t>
        </w:r>
        <w:r w:rsidRPr="00130D2F">
          <w:rPr>
            <w:rStyle w:val="Numeropagina"/>
            <w:rFonts w:ascii="Times New Roman" w:hAnsi="Times New Roman" w:cs="Times New Roman"/>
            <w:sz w:val="20"/>
            <w:szCs w:val="20"/>
          </w:rPr>
          <w:fldChar w:fldCharType="end"/>
        </w:r>
      </w:p>
    </w:sdtContent>
  </w:sdt>
  <w:p w14:paraId="48AB0063" w14:textId="77777777" w:rsidR="00601F02" w:rsidRDefault="00601F02" w:rsidP="00601F02">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8173324"/>
      <w:docPartObj>
        <w:docPartGallery w:val="Page Numbers (Bottom of Page)"/>
        <w:docPartUnique/>
      </w:docPartObj>
    </w:sdtPr>
    <w:sdtEndPr>
      <w:rPr>
        <w:rFonts w:ascii="Times New Roman" w:hAnsi="Times New Roman" w:cs="Times New Roman"/>
        <w:sz w:val="20"/>
        <w:szCs w:val="20"/>
      </w:rPr>
    </w:sdtEndPr>
    <w:sdtContent>
      <w:p w14:paraId="5904002C" w14:textId="77777777" w:rsidR="007A7229" w:rsidRPr="007A7229" w:rsidRDefault="007A7229">
        <w:pPr>
          <w:pStyle w:val="Pidipagina"/>
          <w:jc w:val="right"/>
          <w:rPr>
            <w:rFonts w:ascii="Times New Roman" w:hAnsi="Times New Roman" w:cs="Times New Roman"/>
            <w:sz w:val="20"/>
            <w:szCs w:val="20"/>
          </w:rPr>
        </w:pPr>
        <w:r w:rsidRPr="007A7229">
          <w:rPr>
            <w:rFonts w:ascii="Times New Roman" w:hAnsi="Times New Roman" w:cs="Times New Roman"/>
            <w:sz w:val="20"/>
            <w:szCs w:val="20"/>
          </w:rPr>
          <w:fldChar w:fldCharType="begin"/>
        </w:r>
        <w:r w:rsidRPr="007A7229">
          <w:rPr>
            <w:rFonts w:ascii="Times New Roman" w:hAnsi="Times New Roman" w:cs="Times New Roman"/>
            <w:sz w:val="20"/>
            <w:szCs w:val="20"/>
          </w:rPr>
          <w:instrText>PAGE   \* MERGEFORMAT</w:instrText>
        </w:r>
        <w:r w:rsidRPr="007A7229">
          <w:rPr>
            <w:rFonts w:ascii="Times New Roman" w:hAnsi="Times New Roman" w:cs="Times New Roman"/>
            <w:sz w:val="20"/>
            <w:szCs w:val="20"/>
          </w:rPr>
          <w:fldChar w:fldCharType="separate"/>
        </w:r>
        <w:r w:rsidR="004C50E5">
          <w:rPr>
            <w:rFonts w:ascii="Times New Roman" w:hAnsi="Times New Roman" w:cs="Times New Roman"/>
            <w:noProof/>
            <w:sz w:val="20"/>
            <w:szCs w:val="20"/>
          </w:rPr>
          <w:t>1</w:t>
        </w:r>
        <w:r w:rsidRPr="007A7229">
          <w:rPr>
            <w:rFonts w:ascii="Times New Roman" w:hAnsi="Times New Roman" w:cs="Times New Roman"/>
            <w:sz w:val="20"/>
            <w:szCs w:val="20"/>
          </w:rPr>
          <w:fldChar w:fldCharType="end"/>
        </w:r>
      </w:p>
    </w:sdtContent>
  </w:sdt>
  <w:p w14:paraId="09878AEE" w14:textId="77777777" w:rsidR="007A7229" w:rsidRDefault="007A722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63911" w14:textId="77777777" w:rsidR="00DB512A" w:rsidRDefault="00DB512A" w:rsidP="002473C9">
      <w:pPr>
        <w:spacing w:after="0" w:line="240" w:lineRule="auto"/>
      </w:pPr>
      <w:r>
        <w:separator/>
      </w:r>
    </w:p>
  </w:footnote>
  <w:footnote w:type="continuationSeparator" w:id="0">
    <w:p w14:paraId="00F7931B" w14:textId="77777777" w:rsidR="00DB512A" w:rsidRDefault="00DB512A" w:rsidP="00247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E24C" w14:textId="77777777" w:rsidR="0055125A" w:rsidRDefault="004B2649" w:rsidP="00D002C1">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Caprì et al.</w:t>
    </w:r>
    <w:r w:rsidR="00D002C1">
      <w:rPr>
        <w:rFonts w:cs="Times New Roman"/>
        <w:sz w:val="16"/>
        <w:szCs w:val="16"/>
        <w:lang w:val="en-GB"/>
      </w:rPr>
      <w:tab/>
      <w:t xml:space="preserve">                       </w:t>
    </w:r>
    <w:r w:rsidR="002473C9" w:rsidRPr="00D002C1">
      <w:rPr>
        <w:rFonts w:cs="Times New Roman"/>
        <w:sz w:val="16"/>
        <w:szCs w:val="16"/>
        <w:lang w:val="en-GB"/>
      </w:rPr>
      <w:tab/>
    </w:r>
    <w:r w:rsidR="0055125A" w:rsidRPr="00D002C1">
      <w:rPr>
        <w:rStyle w:val="Enfasicorsivo"/>
        <w:rFonts w:eastAsia="Arial Unicode MS"/>
        <w:color w:val="111111"/>
        <w:sz w:val="16"/>
        <w:szCs w:val="16"/>
        <w:shd w:val="clear" w:color="auto" w:fill="FFFFFF"/>
        <w:lang w:val="en-US"/>
      </w:rPr>
      <w:t>Journal of Clinical and Developmental Psychology</w:t>
    </w:r>
    <w:r w:rsidR="00E175EB">
      <w:rPr>
        <w:rStyle w:val="Enfasicorsivo"/>
        <w:rFonts w:eastAsia="Arial Unicode MS"/>
        <w:color w:val="111111"/>
        <w:sz w:val="16"/>
        <w:szCs w:val="16"/>
        <w:shd w:val="clear" w:color="auto" w:fill="FFFFFF"/>
        <w:lang w:val="en-US"/>
      </w:rPr>
      <w:t>, 1(1), 2019</w:t>
    </w:r>
    <w:r w:rsidR="0020083D">
      <w:rPr>
        <w:rStyle w:val="Enfasicorsivo"/>
        <w:rFonts w:eastAsia="Arial Unicode MS"/>
        <w:color w:val="111111"/>
        <w:sz w:val="16"/>
        <w:szCs w:val="16"/>
        <w:shd w:val="clear" w:color="auto" w:fill="FFFFFF"/>
        <w:lang w:val="en-US"/>
      </w:rPr>
      <w:t>, 1-9</w:t>
    </w:r>
  </w:p>
  <w:p w14:paraId="5B967412" w14:textId="77777777" w:rsidR="001650A5" w:rsidRPr="00D002C1" w:rsidRDefault="001650A5" w:rsidP="00D002C1">
    <w:pPr>
      <w:pStyle w:val="Intestazione"/>
      <w:jc w:val="right"/>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5F71" w14:textId="77777777" w:rsidR="008B1442" w:rsidRDefault="008B1442" w:rsidP="008B1442">
    <w:pPr>
      <w:pStyle w:val="Intestazione"/>
      <w:jc w:val="right"/>
      <w:rPr>
        <w:rStyle w:val="Enfasicorsivo"/>
        <w:rFonts w:eastAsia="Arial Unicode MS"/>
        <w:color w:val="111111"/>
        <w:sz w:val="16"/>
        <w:szCs w:val="16"/>
        <w:shd w:val="clear" w:color="auto" w:fill="FFFFFF"/>
        <w:lang w:val="en-US"/>
      </w:rPr>
    </w:pPr>
    <w:r>
      <w:rPr>
        <w:rFonts w:cs="Times New Roman"/>
        <w:sz w:val="16"/>
        <w:szCs w:val="16"/>
        <w:lang w:val="en-GB"/>
      </w:rPr>
      <w:tab/>
      <w:t xml:space="preserve">                       </w:t>
    </w:r>
    <w:r w:rsidRPr="00D002C1">
      <w:rPr>
        <w:rFonts w:cs="Times New Roman"/>
        <w:sz w:val="16"/>
        <w:szCs w:val="16"/>
        <w:lang w:val="en-GB"/>
      </w:rPr>
      <w:tab/>
    </w:r>
    <w:r w:rsidRPr="00D002C1">
      <w:rPr>
        <w:rStyle w:val="Enfasicorsivo"/>
        <w:rFonts w:eastAsia="Arial Unicode MS"/>
        <w:color w:val="111111"/>
        <w:sz w:val="16"/>
        <w:szCs w:val="16"/>
        <w:shd w:val="clear" w:color="auto" w:fill="FFFFFF"/>
        <w:lang w:val="en-US"/>
      </w:rPr>
      <w:t>Journal of Clinical and Developmental Psychology</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Vol</w:t>
    </w:r>
    <w:r>
      <w:rPr>
        <w:rStyle w:val="Enfasicorsivo"/>
        <w:rFonts w:eastAsia="Arial Unicode MS"/>
        <w:color w:val="111111"/>
        <w:sz w:val="16"/>
        <w:szCs w:val="16"/>
        <w:shd w:val="clear" w:color="auto" w:fill="FFFFFF"/>
        <w:lang w:val="en-US"/>
      </w:rPr>
      <w:t>(</w:t>
    </w:r>
    <w:r w:rsidR="00FD2EF8">
      <w:rPr>
        <w:rStyle w:val="Enfasicorsivo"/>
        <w:rFonts w:eastAsia="Arial Unicode MS"/>
        <w:color w:val="111111"/>
        <w:sz w:val="16"/>
        <w:szCs w:val="16"/>
        <w:shd w:val="clear" w:color="auto" w:fill="FFFFFF"/>
        <w:lang w:val="en-US"/>
      </w:rPr>
      <w:t>n</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year</w:t>
    </w:r>
    <w:r>
      <w:rPr>
        <w:rStyle w:val="Enfasicorsivo"/>
        <w:rFonts w:eastAsia="Arial Unicode MS"/>
        <w:color w:val="111111"/>
        <w:sz w:val="16"/>
        <w:szCs w:val="16"/>
        <w:shd w:val="clear" w:color="auto" w:fill="FFFFFF"/>
        <w:lang w:val="en-US"/>
      </w:rPr>
      <w:t xml:space="preserve">, </w:t>
    </w:r>
    <w:r w:rsidR="00FD2EF8">
      <w:rPr>
        <w:rStyle w:val="Enfasicorsivo"/>
        <w:rFonts w:eastAsia="Arial Unicode MS"/>
        <w:color w:val="111111"/>
        <w:sz w:val="16"/>
        <w:szCs w:val="16"/>
        <w:shd w:val="clear" w:color="auto" w:fill="FFFFFF"/>
        <w:lang w:val="en-US"/>
      </w:rPr>
      <w:t>pp</w:t>
    </w:r>
  </w:p>
  <w:p w14:paraId="37FC533C" w14:textId="77777777" w:rsidR="008B1442" w:rsidRPr="008B1442" w:rsidRDefault="008B1442">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587"/>
    <w:rsid w:val="000073F9"/>
    <w:rsid w:val="00027BC4"/>
    <w:rsid w:val="00027CDC"/>
    <w:rsid w:val="00033614"/>
    <w:rsid w:val="000475D0"/>
    <w:rsid w:val="00047BA0"/>
    <w:rsid w:val="00057714"/>
    <w:rsid w:val="000666D9"/>
    <w:rsid w:val="0007197C"/>
    <w:rsid w:val="00081933"/>
    <w:rsid w:val="00084240"/>
    <w:rsid w:val="000A7727"/>
    <w:rsid w:val="000C00E3"/>
    <w:rsid w:val="000C0E1C"/>
    <w:rsid w:val="000C68EB"/>
    <w:rsid w:val="000E1335"/>
    <w:rsid w:val="000E6538"/>
    <w:rsid w:val="000F007B"/>
    <w:rsid w:val="001013DA"/>
    <w:rsid w:val="00110D85"/>
    <w:rsid w:val="001275A4"/>
    <w:rsid w:val="00127E48"/>
    <w:rsid w:val="00130D2F"/>
    <w:rsid w:val="00147B9D"/>
    <w:rsid w:val="00164D4E"/>
    <w:rsid w:val="001650A5"/>
    <w:rsid w:val="00166C68"/>
    <w:rsid w:val="0017274E"/>
    <w:rsid w:val="00190555"/>
    <w:rsid w:val="00192FEF"/>
    <w:rsid w:val="001A29F1"/>
    <w:rsid w:val="001A6BC6"/>
    <w:rsid w:val="001B416C"/>
    <w:rsid w:val="001B6D83"/>
    <w:rsid w:val="001C1708"/>
    <w:rsid w:val="001D4A69"/>
    <w:rsid w:val="001F64E1"/>
    <w:rsid w:val="0020083D"/>
    <w:rsid w:val="00204520"/>
    <w:rsid w:val="00207650"/>
    <w:rsid w:val="00212886"/>
    <w:rsid w:val="00214311"/>
    <w:rsid w:val="00216587"/>
    <w:rsid w:val="0024340E"/>
    <w:rsid w:val="002473C9"/>
    <w:rsid w:val="00255CF7"/>
    <w:rsid w:val="0027242E"/>
    <w:rsid w:val="00276B13"/>
    <w:rsid w:val="002B2C12"/>
    <w:rsid w:val="002F3699"/>
    <w:rsid w:val="002F4808"/>
    <w:rsid w:val="002F6356"/>
    <w:rsid w:val="00324643"/>
    <w:rsid w:val="00331B61"/>
    <w:rsid w:val="003506C9"/>
    <w:rsid w:val="00351136"/>
    <w:rsid w:val="003619E9"/>
    <w:rsid w:val="003847C3"/>
    <w:rsid w:val="00395FE8"/>
    <w:rsid w:val="003A5028"/>
    <w:rsid w:val="003C6C9F"/>
    <w:rsid w:val="003D4033"/>
    <w:rsid w:val="003E2392"/>
    <w:rsid w:val="00413427"/>
    <w:rsid w:val="004257D3"/>
    <w:rsid w:val="004461BF"/>
    <w:rsid w:val="00451BAD"/>
    <w:rsid w:val="004552B1"/>
    <w:rsid w:val="00462AFC"/>
    <w:rsid w:val="004675D9"/>
    <w:rsid w:val="00470BC0"/>
    <w:rsid w:val="00495768"/>
    <w:rsid w:val="004A401D"/>
    <w:rsid w:val="004A6EA1"/>
    <w:rsid w:val="004B2649"/>
    <w:rsid w:val="004C50E5"/>
    <w:rsid w:val="004D4C00"/>
    <w:rsid w:val="004E1371"/>
    <w:rsid w:val="004E366F"/>
    <w:rsid w:val="0050037D"/>
    <w:rsid w:val="005010E5"/>
    <w:rsid w:val="00501ABF"/>
    <w:rsid w:val="0050269F"/>
    <w:rsid w:val="00503B88"/>
    <w:rsid w:val="00503BC9"/>
    <w:rsid w:val="0051281D"/>
    <w:rsid w:val="00513425"/>
    <w:rsid w:val="0051714B"/>
    <w:rsid w:val="005179C7"/>
    <w:rsid w:val="00526F26"/>
    <w:rsid w:val="00536462"/>
    <w:rsid w:val="00545D0F"/>
    <w:rsid w:val="0055125A"/>
    <w:rsid w:val="00555AB2"/>
    <w:rsid w:val="00560FBC"/>
    <w:rsid w:val="0056518F"/>
    <w:rsid w:val="005834EB"/>
    <w:rsid w:val="00584041"/>
    <w:rsid w:val="0059367F"/>
    <w:rsid w:val="005A4140"/>
    <w:rsid w:val="005B0900"/>
    <w:rsid w:val="005B7173"/>
    <w:rsid w:val="005C00C1"/>
    <w:rsid w:val="005D5A40"/>
    <w:rsid w:val="005E7AB6"/>
    <w:rsid w:val="005F15B7"/>
    <w:rsid w:val="005F1758"/>
    <w:rsid w:val="005F484D"/>
    <w:rsid w:val="00600A46"/>
    <w:rsid w:val="00601F02"/>
    <w:rsid w:val="00602DF4"/>
    <w:rsid w:val="006046B5"/>
    <w:rsid w:val="00631B52"/>
    <w:rsid w:val="00652F2C"/>
    <w:rsid w:val="00653337"/>
    <w:rsid w:val="00654C85"/>
    <w:rsid w:val="00655D96"/>
    <w:rsid w:val="006837A4"/>
    <w:rsid w:val="0069099B"/>
    <w:rsid w:val="00697F08"/>
    <w:rsid w:val="006A4938"/>
    <w:rsid w:val="006A5FE8"/>
    <w:rsid w:val="006B3EC8"/>
    <w:rsid w:val="006D2FDB"/>
    <w:rsid w:val="006E00B2"/>
    <w:rsid w:val="00727482"/>
    <w:rsid w:val="007344FB"/>
    <w:rsid w:val="00744DD3"/>
    <w:rsid w:val="00746C59"/>
    <w:rsid w:val="00747C9D"/>
    <w:rsid w:val="00770C22"/>
    <w:rsid w:val="00772023"/>
    <w:rsid w:val="00774105"/>
    <w:rsid w:val="00796779"/>
    <w:rsid w:val="007974D8"/>
    <w:rsid w:val="007A7229"/>
    <w:rsid w:val="007C0C33"/>
    <w:rsid w:val="007F1094"/>
    <w:rsid w:val="0080121F"/>
    <w:rsid w:val="00853A9D"/>
    <w:rsid w:val="00870890"/>
    <w:rsid w:val="00872047"/>
    <w:rsid w:val="0088344D"/>
    <w:rsid w:val="00887E1E"/>
    <w:rsid w:val="008A0B2C"/>
    <w:rsid w:val="008A7F9A"/>
    <w:rsid w:val="008B1442"/>
    <w:rsid w:val="008C246A"/>
    <w:rsid w:val="008E5651"/>
    <w:rsid w:val="008F2322"/>
    <w:rsid w:val="008F28E5"/>
    <w:rsid w:val="00922C6D"/>
    <w:rsid w:val="009311DB"/>
    <w:rsid w:val="00931F43"/>
    <w:rsid w:val="0094259E"/>
    <w:rsid w:val="00942AFF"/>
    <w:rsid w:val="00944CD3"/>
    <w:rsid w:val="00946A70"/>
    <w:rsid w:val="00956873"/>
    <w:rsid w:val="00974FDB"/>
    <w:rsid w:val="00975062"/>
    <w:rsid w:val="00987E10"/>
    <w:rsid w:val="00990E39"/>
    <w:rsid w:val="009A5EAD"/>
    <w:rsid w:val="009A685B"/>
    <w:rsid w:val="009D19FB"/>
    <w:rsid w:val="009E06E2"/>
    <w:rsid w:val="009E21B8"/>
    <w:rsid w:val="009F5478"/>
    <w:rsid w:val="009F6B98"/>
    <w:rsid w:val="009F6ED2"/>
    <w:rsid w:val="00A34E32"/>
    <w:rsid w:val="00A46B7B"/>
    <w:rsid w:val="00A61DEA"/>
    <w:rsid w:val="00A84031"/>
    <w:rsid w:val="00A87CFD"/>
    <w:rsid w:val="00AA4B9C"/>
    <w:rsid w:val="00AA4D99"/>
    <w:rsid w:val="00AB089A"/>
    <w:rsid w:val="00AB6D1D"/>
    <w:rsid w:val="00AD2504"/>
    <w:rsid w:val="00AF45EE"/>
    <w:rsid w:val="00AF74BB"/>
    <w:rsid w:val="00B06C9B"/>
    <w:rsid w:val="00B11629"/>
    <w:rsid w:val="00B136AE"/>
    <w:rsid w:val="00B22EBD"/>
    <w:rsid w:val="00B2363F"/>
    <w:rsid w:val="00B37C0A"/>
    <w:rsid w:val="00B44E6F"/>
    <w:rsid w:val="00B71A3A"/>
    <w:rsid w:val="00B74C24"/>
    <w:rsid w:val="00B754F9"/>
    <w:rsid w:val="00B935FB"/>
    <w:rsid w:val="00BA2B0F"/>
    <w:rsid w:val="00BB1296"/>
    <w:rsid w:val="00BD4693"/>
    <w:rsid w:val="00BD63DB"/>
    <w:rsid w:val="00BD716E"/>
    <w:rsid w:val="00BE4A10"/>
    <w:rsid w:val="00BE793F"/>
    <w:rsid w:val="00C01A30"/>
    <w:rsid w:val="00C040B6"/>
    <w:rsid w:val="00C11AB8"/>
    <w:rsid w:val="00C35DA3"/>
    <w:rsid w:val="00C45DEB"/>
    <w:rsid w:val="00C47E29"/>
    <w:rsid w:val="00C557C5"/>
    <w:rsid w:val="00C72034"/>
    <w:rsid w:val="00CA0620"/>
    <w:rsid w:val="00CA65F7"/>
    <w:rsid w:val="00CA7666"/>
    <w:rsid w:val="00CE4A28"/>
    <w:rsid w:val="00CE6DC2"/>
    <w:rsid w:val="00CF41D8"/>
    <w:rsid w:val="00D002C1"/>
    <w:rsid w:val="00D2561D"/>
    <w:rsid w:val="00D27971"/>
    <w:rsid w:val="00D55831"/>
    <w:rsid w:val="00D6507F"/>
    <w:rsid w:val="00D856B0"/>
    <w:rsid w:val="00D85EE2"/>
    <w:rsid w:val="00D93929"/>
    <w:rsid w:val="00DA295F"/>
    <w:rsid w:val="00DB1098"/>
    <w:rsid w:val="00DB512A"/>
    <w:rsid w:val="00DD066E"/>
    <w:rsid w:val="00DF7402"/>
    <w:rsid w:val="00E02B3D"/>
    <w:rsid w:val="00E16316"/>
    <w:rsid w:val="00E175EB"/>
    <w:rsid w:val="00E348A6"/>
    <w:rsid w:val="00E41ED6"/>
    <w:rsid w:val="00E45E72"/>
    <w:rsid w:val="00E56F6E"/>
    <w:rsid w:val="00E605EF"/>
    <w:rsid w:val="00E70754"/>
    <w:rsid w:val="00E84F10"/>
    <w:rsid w:val="00EB1230"/>
    <w:rsid w:val="00EC3C48"/>
    <w:rsid w:val="00EE7229"/>
    <w:rsid w:val="00F02F03"/>
    <w:rsid w:val="00F26138"/>
    <w:rsid w:val="00F26A7E"/>
    <w:rsid w:val="00F41E1F"/>
    <w:rsid w:val="00F469E4"/>
    <w:rsid w:val="00F519E7"/>
    <w:rsid w:val="00F57E04"/>
    <w:rsid w:val="00F61EA1"/>
    <w:rsid w:val="00F81627"/>
    <w:rsid w:val="00F84C75"/>
    <w:rsid w:val="00FA0250"/>
    <w:rsid w:val="00FA35C9"/>
    <w:rsid w:val="00FA783B"/>
    <w:rsid w:val="00FC0570"/>
    <w:rsid w:val="00FC1BE7"/>
    <w:rsid w:val="00FC6F82"/>
    <w:rsid w:val="00FC7113"/>
    <w:rsid w:val="00FD2EF8"/>
    <w:rsid w:val="00FE588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4CE8E"/>
  <w15:docId w15:val="{99087169-F4FF-4EA5-B8BD-3003DE4C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4B9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reformattatoHTML">
    <w:name w:val="HTML Preformatted"/>
    <w:basedOn w:val="Normale"/>
    <w:link w:val="PreformattatoHTMLCarattere"/>
    <w:uiPriority w:val="99"/>
    <w:semiHidden/>
    <w:unhideWhenUsed/>
    <w:rsid w:val="00931F43"/>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semiHidden/>
    <w:rsid w:val="00931F43"/>
    <w:rPr>
      <w:rFonts w:ascii="Consolas" w:hAnsi="Consolas" w:cs="Consolas"/>
      <w:sz w:val="20"/>
      <w:szCs w:val="20"/>
    </w:rPr>
  </w:style>
  <w:style w:type="paragraph" w:styleId="Intestazione">
    <w:name w:val="header"/>
    <w:basedOn w:val="Normale"/>
    <w:link w:val="IntestazioneCarattere"/>
    <w:uiPriority w:val="99"/>
    <w:unhideWhenUsed/>
    <w:rsid w:val="002473C9"/>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2473C9"/>
  </w:style>
  <w:style w:type="paragraph" w:styleId="Pidipagina">
    <w:name w:val="footer"/>
    <w:basedOn w:val="Normale"/>
    <w:link w:val="PidipaginaCarattere"/>
    <w:uiPriority w:val="99"/>
    <w:unhideWhenUsed/>
    <w:rsid w:val="002473C9"/>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473C9"/>
  </w:style>
  <w:style w:type="character" w:styleId="Enfasicorsivo">
    <w:name w:val="Emphasis"/>
    <w:basedOn w:val="Carpredefinitoparagrafo"/>
    <w:uiPriority w:val="20"/>
    <w:qFormat/>
    <w:rsid w:val="0055125A"/>
    <w:rPr>
      <w:i/>
      <w:iCs/>
    </w:rPr>
  </w:style>
  <w:style w:type="character" w:styleId="Collegamentoipertestuale">
    <w:name w:val="Hyperlink"/>
    <w:basedOn w:val="Carpredefinitoparagrafo"/>
    <w:uiPriority w:val="99"/>
    <w:unhideWhenUsed/>
    <w:rsid w:val="00110D85"/>
    <w:rPr>
      <w:color w:val="0000FF" w:themeColor="hyperlink"/>
      <w:u w:val="single"/>
    </w:rPr>
  </w:style>
  <w:style w:type="character" w:customStyle="1" w:styleId="Menzionenonrisolta1">
    <w:name w:val="Menzione non risolta1"/>
    <w:basedOn w:val="Carpredefinitoparagrafo"/>
    <w:uiPriority w:val="99"/>
    <w:semiHidden/>
    <w:unhideWhenUsed/>
    <w:rsid w:val="00110D85"/>
    <w:rPr>
      <w:color w:val="605E5C"/>
      <w:shd w:val="clear" w:color="auto" w:fill="E1DFDD"/>
    </w:rPr>
  </w:style>
  <w:style w:type="character" w:customStyle="1" w:styleId="apple-converted-space">
    <w:name w:val="apple-converted-space"/>
    <w:rsid w:val="00E56F6E"/>
  </w:style>
  <w:style w:type="table" w:styleId="Grigliatabella">
    <w:name w:val="Table Grid"/>
    <w:basedOn w:val="Tabellanormale"/>
    <w:uiPriority w:val="59"/>
    <w:rsid w:val="00E56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62AFC"/>
    <w:pPr>
      <w:ind w:left="720"/>
      <w:contextualSpacing/>
    </w:pPr>
  </w:style>
  <w:style w:type="paragraph" w:styleId="Testofumetto">
    <w:name w:val="Balloon Text"/>
    <w:basedOn w:val="Normale"/>
    <w:link w:val="TestofumettoCarattere"/>
    <w:uiPriority w:val="99"/>
    <w:semiHidden/>
    <w:unhideWhenUsed/>
    <w:rsid w:val="00F61EA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61EA1"/>
    <w:rPr>
      <w:rFonts w:ascii="Segoe UI" w:hAnsi="Segoe UI" w:cs="Segoe UI"/>
      <w:sz w:val="18"/>
      <w:szCs w:val="18"/>
    </w:rPr>
  </w:style>
  <w:style w:type="character" w:styleId="Numeropagina">
    <w:name w:val="page number"/>
    <w:basedOn w:val="Carpredefinitoparagrafo"/>
    <w:uiPriority w:val="99"/>
    <w:semiHidden/>
    <w:unhideWhenUsed/>
    <w:rsid w:val="00601F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33880">
      <w:bodyDiv w:val="1"/>
      <w:marLeft w:val="0"/>
      <w:marRight w:val="0"/>
      <w:marTop w:val="0"/>
      <w:marBottom w:val="0"/>
      <w:divBdr>
        <w:top w:val="none" w:sz="0" w:space="0" w:color="auto"/>
        <w:left w:val="none" w:sz="0" w:space="0" w:color="auto"/>
        <w:bottom w:val="none" w:sz="0" w:space="0" w:color="auto"/>
        <w:right w:val="none" w:sz="0" w:space="0" w:color="auto"/>
      </w:divBdr>
    </w:div>
    <w:div w:id="252277161">
      <w:bodyDiv w:val="1"/>
      <w:marLeft w:val="0"/>
      <w:marRight w:val="0"/>
      <w:marTop w:val="0"/>
      <w:marBottom w:val="0"/>
      <w:divBdr>
        <w:top w:val="none" w:sz="0" w:space="0" w:color="auto"/>
        <w:left w:val="none" w:sz="0" w:space="0" w:color="auto"/>
        <w:bottom w:val="none" w:sz="0" w:space="0" w:color="auto"/>
        <w:right w:val="none" w:sz="0" w:space="0" w:color="auto"/>
      </w:divBdr>
    </w:div>
    <w:div w:id="622033411">
      <w:bodyDiv w:val="1"/>
      <w:marLeft w:val="0"/>
      <w:marRight w:val="0"/>
      <w:marTop w:val="0"/>
      <w:marBottom w:val="0"/>
      <w:divBdr>
        <w:top w:val="none" w:sz="0" w:space="0" w:color="auto"/>
        <w:left w:val="none" w:sz="0" w:space="0" w:color="auto"/>
        <w:bottom w:val="none" w:sz="0" w:space="0" w:color="auto"/>
        <w:right w:val="none" w:sz="0" w:space="0" w:color="auto"/>
      </w:divBdr>
    </w:div>
    <w:div w:id="688600127">
      <w:bodyDiv w:val="1"/>
      <w:marLeft w:val="0"/>
      <w:marRight w:val="0"/>
      <w:marTop w:val="0"/>
      <w:marBottom w:val="0"/>
      <w:divBdr>
        <w:top w:val="none" w:sz="0" w:space="0" w:color="auto"/>
        <w:left w:val="none" w:sz="0" w:space="0" w:color="auto"/>
        <w:bottom w:val="none" w:sz="0" w:space="0" w:color="auto"/>
        <w:right w:val="none" w:sz="0" w:space="0" w:color="auto"/>
      </w:divBdr>
    </w:div>
    <w:div w:id="1081676986">
      <w:bodyDiv w:val="1"/>
      <w:marLeft w:val="0"/>
      <w:marRight w:val="0"/>
      <w:marTop w:val="0"/>
      <w:marBottom w:val="0"/>
      <w:divBdr>
        <w:top w:val="none" w:sz="0" w:space="0" w:color="auto"/>
        <w:left w:val="none" w:sz="0" w:space="0" w:color="auto"/>
        <w:bottom w:val="none" w:sz="0" w:space="0" w:color="auto"/>
        <w:right w:val="none" w:sz="0" w:space="0" w:color="auto"/>
      </w:divBdr>
    </w:div>
    <w:div w:id="20598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0-0002-2418-1964" TargetMode="External"/><Relationship Id="rId18" Type="http://schemas.openxmlformats.org/officeDocument/2006/relationships/hyperlink" Target="mailto:arianna.nicita@studenti.unicz.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cab.unime.it/journals/index.php/JCDP/index" TargetMode="External"/><Relationship Id="rId12" Type="http://schemas.openxmlformats.org/officeDocument/2006/relationships/image" Target="media/image4.png"/><Relationship Id="rId17" Type="http://schemas.openxmlformats.org/officeDocument/2006/relationships/hyperlink" Target="https://orcid.org/0000-0002-9327-011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3-3470-169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orcid.org/0000-0003-2777-8798" TargetMode="External"/><Relationship Id="rId23" Type="http://schemas.openxmlformats.org/officeDocument/2006/relationships/header" Target="header2.xml"/><Relationship Id="rId10" Type="http://schemas.openxmlformats.org/officeDocument/2006/relationships/hyperlink" Target="http://cab.unime.it/journals/index.php/JCDP/index" TargetMode="External"/><Relationship Id="rId19" Type="http://schemas.openxmlformats.org/officeDocument/2006/relationships/hyperlink" Target="https://doi.org/xxxxxxxxxxxxxxxxxx"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66C9C-428A-4DC9-8F8C-B77BC633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2121</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Fabiana Nicita</cp:lastModifiedBy>
  <cp:revision>8</cp:revision>
  <cp:lastPrinted>2019-03-13T13:58:00Z</cp:lastPrinted>
  <dcterms:created xsi:type="dcterms:W3CDTF">2023-02-05T15:39:00Z</dcterms:created>
  <dcterms:modified xsi:type="dcterms:W3CDTF">2023-02-15T15:42:00Z</dcterms:modified>
</cp:coreProperties>
</file>